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0ACFA" w14:textId="77777777" w:rsidR="006C67E2" w:rsidRPr="00F664EB" w:rsidRDefault="006C67E2" w:rsidP="006C67E2">
      <w:pPr>
        <w:spacing w:line="360" w:lineRule="auto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Sheffield Hallam University</w:t>
      </w:r>
    </w:p>
    <w:p w14:paraId="7178DD97" w14:textId="77777777" w:rsidR="006C67E2" w:rsidRPr="00F664EB" w:rsidRDefault="006C67E2" w:rsidP="006C67E2">
      <w:pPr>
        <w:spacing w:line="360" w:lineRule="auto"/>
        <w:outlineLvl w:val="0"/>
        <w:rPr>
          <w:rFonts w:cs="Arial"/>
          <w:szCs w:val="24"/>
        </w:rPr>
      </w:pPr>
      <w:r w:rsidRPr="00F664EB">
        <w:rPr>
          <w:rFonts w:cs="Arial"/>
          <w:b/>
          <w:szCs w:val="24"/>
        </w:rPr>
        <w:t>AMHP PRACTICE LEARNING Mid- way Review</w:t>
      </w:r>
    </w:p>
    <w:p w14:paraId="44D9E3D7" w14:textId="77777777" w:rsidR="006C67E2" w:rsidRPr="00F664EB" w:rsidRDefault="006C67E2" w:rsidP="006C67E2">
      <w:pPr>
        <w:spacing w:line="360" w:lineRule="auto"/>
        <w:rPr>
          <w:rFonts w:cs="Arial"/>
          <w:szCs w:val="24"/>
        </w:rPr>
      </w:pPr>
    </w:p>
    <w:p w14:paraId="76067DDA" w14:textId="77777777" w:rsidR="006C67E2" w:rsidRPr="00F664EB" w:rsidRDefault="006C67E2" w:rsidP="006C67E2">
      <w:pPr>
        <w:spacing w:line="360" w:lineRule="auto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This should be discussed with reference to the Practice Learning Agreement.</w:t>
      </w:r>
    </w:p>
    <w:p w14:paraId="721710B9" w14:textId="77777777" w:rsidR="006C67E2" w:rsidRPr="00F664EB" w:rsidRDefault="006C67E2" w:rsidP="006C67E2">
      <w:pPr>
        <w:spacing w:line="360" w:lineRule="auto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Please complete and sign the form following the 4 way meeting.</w:t>
      </w:r>
    </w:p>
    <w:p w14:paraId="79E98536" w14:textId="77777777" w:rsidR="006C67E2" w:rsidRPr="00F664EB" w:rsidRDefault="006C67E2" w:rsidP="006C67E2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Note any changes from the original agreement.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292"/>
        <w:gridCol w:w="2317"/>
        <w:gridCol w:w="2274"/>
      </w:tblGrid>
      <w:tr w:rsidR="006C67E2" w:rsidRPr="00F664EB" w14:paraId="7D6B8BC3" w14:textId="77777777" w:rsidTr="007A6679">
        <w:tc>
          <w:tcPr>
            <w:tcW w:w="2463" w:type="dxa"/>
          </w:tcPr>
          <w:p w14:paraId="0EA85A23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463" w:type="dxa"/>
          </w:tcPr>
          <w:p w14:paraId="6B96AB62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2463" w:type="dxa"/>
          </w:tcPr>
          <w:p w14:paraId="0E39B110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Contact no.</w:t>
            </w:r>
          </w:p>
        </w:tc>
        <w:tc>
          <w:tcPr>
            <w:tcW w:w="2464" w:type="dxa"/>
          </w:tcPr>
          <w:p w14:paraId="564A5A00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e-mail</w:t>
            </w:r>
          </w:p>
        </w:tc>
      </w:tr>
      <w:tr w:rsidR="006C67E2" w:rsidRPr="00F664EB" w14:paraId="52A65C58" w14:textId="77777777" w:rsidTr="007A6679">
        <w:tc>
          <w:tcPr>
            <w:tcW w:w="2463" w:type="dxa"/>
          </w:tcPr>
          <w:p w14:paraId="21DDA8E9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AMHP Trainee</w:t>
            </w:r>
          </w:p>
        </w:tc>
        <w:tc>
          <w:tcPr>
            <w:tcW w:w="2463" w:type="dxa"/>
          </w:tcPr>
          <w:p w14:paraId="4FA5A9DE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463" w:type="dxa"/>
          </w:tcPr>
          <w:p w14:paraId="21727E78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464" w:type="dxa"/>
          </w:tcPr>
          <w:p w14:paraId="406A8CBF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</w:tr>
      <w:tr w:rsidR="006C67E2" w:rsidRPr="00F664EB" w14:paraId="0F25C996" w14:textId="77777777" w:rsidTr="007A6679">
        <w:tc>
          <w:tcPr>
            <w:tcW w:w="2463" w:type="dxa"/>
          </w:tcPr>
          <w:p w14:paraId="53317775" w14:textId="77777777" w:rsidR="006C67E2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 xml:space="preserve">Practice </w:t>
            </w:r>
            <w:r>
              <w:rPr>
                <w:rFonts w:cs="Arial"/>
                <w:b/>
                <w:szCs w:val="24"/>
              </w:rPr>
              <w:t>Assessor</w:t>
            </w:r>
            <w:r w:rsidRPr="00F664EB">
              <w:rPr>
                <w:rFonts w:cs="Arial"/>
                <w:b/>
                <w:szCs w:val="24"/>
              </w:rPr>
              <w:t>/</w:t>
            </w:r>
            <w:r>
              <w:rPr>
                <w:rFonts w:cs="Arial"/>
                <w:b/>
                <w:szCs w:val="24"/>
              </w:rPr>
              <w:t>s</w:t>
            </w:r>
          </w:p>
          <w:p w14:paraId="2BC09507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2463" w:type="dxa"/>
          </w:tcPr>
          <w:p w14:paraId="1621F900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463" w:type="dxa"/>
          </w:tcPr>
          <w:p w14:paraId="305A251B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464" w:type="dxa"/>
          </w:tcPr>
          <w:p w14:paraId="0D4E47D1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</w:tr>
      <w:tr w:rsidR="006C67E2" w:rsidRPr="00F664EB" w14:paraId="39149FBF" w14:textId="77777777" w:rsidTr="007A6679">
        <w:tc>
          <w:tcPr>
            <w:tcW w:w="2463" w:type="dxa"/>
          </w:tcPr>
          <w:p w14:paraId="37B33CDC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Agency link officer/ adviser</w:t>
            </w:r>
          </w:p>
        </w:tc>
        <w:tc>
          <w:tcPr>
            <w:tcW w:w="2463" w:type="dxa"/>
          </w:tcPr>
          <w:p w14:paraId="723294B1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463" w:type="dxa"/>
          </w:tcPr>
          <w:p w14:paraId="197F432A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464" w:type="dxa"/>
          </w:tcPr>
          <w:p w14:paraId="42405549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</w:tr>
      <w:tr w:rsidR="006C67E2" w:rsidRPr="00F664EB" w14:paraId="5B4E2C4A" w14:textId="77777777" w:rsidTr="007A6679">
        <w:tc>
          <w:tcPr>
            <w:tcW w:w="2463" w:type="dxa"/>
          </w:tcPr>
          <w:p w14:paraId="67412E23" w14:textId="77777777" w:rsidR="006C67E2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SHU Tutor</w:t>
            </w:r>
          </w:p>
          <w:p w14:paraId="4A93E70E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463" w:type="dxa"/>
          </w:tcPr>
          <w:p w14:paraId="2713E4F8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463" w:type="dxa"/>
          </w:tcPr>
          <w:p w14:paraId="4143D29D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464" w:type="dxa"/>
          </w:tcPr>
          <w:p w14:paraId="61F3A6AD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</w:tr>
      <w:tr w:rsidR="006C67E2" w:rsidRPr="00F664EB" w14:paraId="114AAFA0" w14:textId="77777777" w:rsidTr="007A6679">
        <w:tc>
          <w:tcPr>
            <w:tcW w:w="2463" w:type="dxa"/>
          </w:tcPr>
          <w:p w14:paraId="6105ECDF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 xml:space="preserve">Line manager </w:t>
            </w:r>
          </w:p>
        </w:tc>
        <w:tc>
          <w:tcPr>
            <w:tcW w:w="2463" w:type="dxa"/>
          </w:tcPr>
          <w:p w14:paraId="3B5D069F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463" w:type="dxa"/>
          </w:tcPr>
          <w:p w14:paraId="7AD3D2E8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464" w:type="dxa"/>
          </w:tcPr>
          <w:p w14:paraId="2B4F039F" w14:textId="77777777" w:rsidR="006C67E2" w:rsidRPr="00F664EB" w:rsidRDefault="006C67E2" w:rsidP="007A6679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</w:tr>
    </w:tbl>
    <w:p w14:paraId="79403DD3" w14:textId="77777777" w:rsidR="006C67E2" w:rsidRDefault="006C67E2" w:rsidP="006C67E2"/>
    <w:p w14:paraId="3090CA67" w14:textId="77777777" w:rsidR="006C67E2" w:rsidRDefault="006C67E2" w:rsidP="006C67E2">
      <w:pPr>
        <w:spacing w:line="360" w:lineRule="auto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Placement address</w:t>
      </w:r>
      <w:r>
        <w:rPr>
          <w:rFonts w:cs="Arial"/>
          <w:b/>
          <w:szCs w:val="24"/>
        </w:rPr>
        <w:t>:</w:t>
      </w:r>
    </w:p>
    <w:p w14:paraId="3DB1A9E9" w14:textId="77777777" w:rsidR="006C67E2" w:rsidRDefault="006C67E2" w:rsidP="006C67E2">
      <w:pPr>
        <w:spacing w:line="360" w:lineRule="auto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 xml:space="preserve">  </w:t>
      </w:r>
    </w:p>
    <w:p w14:paraId="63D016F9" w14:textId="77777777" w:rsidR="006C67E2" w:rsidRDefault="006C67E2" w:rsidP="006C67E2">
      <w:pPr>
        <w:spacing w:line="360" w:lineRule="auto"/>
        <w:outlineLvl w:val="0"/>
        <w:rPr>
          <w:rFonts w:cs="Arial"/>
          <w:b/>
          <w:szCs w:val="24"/>
        </w:rPr>
      </w:pPr>
    </w:p>
    <w:p w14:paraId="410E4BAA" w14:textId="77777777" w:rsidR="006C67E2" w:rsidRDefault="006C67E2" w:rsidP="006C67E2">
      <w:pPr>
        <w:spacing w:line="360" w:lineRule="auto"/>
        <w:outlineLvl w:val="0"/>
        <w:rPr>
          <w:rFonts w:cs="Arial"/>
          <w:b/>
          <w:szCs w:val="24"/>
        </w:rPr>
      </w:pPr>
    </w:p>
    <w:p w14:paraId="5C79803D" w14:textId="77777777" w:rsidR="006C67E2" w:rsidRPr="00F664EB" w:rsidRDefault="006C67E2" w:rsidP="006C67E2">
      <w:pPr>
        <w:spacing w:line="360" w:lineRule="auto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Placement telephone number:</w:t>
      </w:r>
    </w:p>
    <w:p w14:paraId="3C3988F0" w14:textId="77777777" w:rsidR="006C67E2" w:rsidRPr="00F664EB" w:rsidRDefault="006C67E2" w:rsidP="006C67E2">
      <w:pPr>
        <w:spacing w:line="360" w:lineRule="auto"/>
        <w:outlineLvl w:val="0"/>
        <w:rPr>
          <w:rFonts w:cs="Arial"/>
          <w:b/>
          <w:szCs w:val="24"/>
        </w:rPr>
      </w:pPr>
    </w:p>
    <w:p w14:paraId="064744CB" w14:textId="77777777" w:rsidR="006C67E2" w:rsidRPr="00F664EB" w:rsidRDefault="006C67E2" w:rsidP="006C67E2">
      <w:pPr>
        <w:spacing w:line="360" w:lineRule="auto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AGREEMENT CONDITIONS</w:t>
      </w:r>
    </w:p>
    <w:p w14:paraId="7726DEE8" w14:textId="77777777" w:rsidR="006C67E2" w:rsidRDefault="006C67E2" w:rsidP="006C67E2">
      <w:pPr>
        <w:numPr>
          <w:ilvl w:val="0"/>
          <w:numId w:val="2"/>
        </w:numPr>
        <w:spacing w:line="360" w:lineRule="auto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In signing this agreement all parties are bound by SHU AMHP course regulations as set out in the handbooks.</w:t>
      </w:r>
    </w:p>
    <w:p w14:paraId="29426F35" w14:textId="77777777" w:rsidR="006C67E2" w:rsidRPr="00F664EB" w:rsidRDefault="006C67E2" w:rsidP="006C67E2">
      <w:pPr>
        <w:spacing w:line="360" w:lineRule="auto"/>
        <w:ind w:left="720"/>
        <w:outlineLvl w:val="0"/>
        <w:rPr>
          <w:rFonts w:cs="Arial"/>
          <w:b/>
          <w:szCs w:val="24"/>
        </w:rPr>
      </w:pPr>
    </w:p>
    <w:p w14:paraId="74B100B8" w14:textId="77777777" w:rsidR="006C67E2" w:rsidRDefault="006C67E2" w:rsidP="006C67E2">
      <w:pPr>
        <w:numPr>
          <w:ilvl w:val="0"/>
          <w:numId w:val="2"/>
        </w:numPr>
        <w:spacing w:line="360" w:lineRule="auto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All info relating to the AMHP trainee during the assessment process will remain confidential to all parties concerned except where overridden by SHU regulations.</w:t>
      </w:r>
    </w:p>
    <w:p w14:paraId="45758316" w14:textId="77777777" w:rsidR="006C67E2" w:rsidRPr="00F664EB" w:rsidRDefault="006C67E2" w:rsidP="006C67E2">
      <w:pPr>
        <w:spacing w:line="360" w:lineRule="auto"/>
        <w:ind w:left="720"/>
        <w:outlineLvl w:val="0"/>
        <w:rPr>
          <w:rFonts w:cs="Arial"/>
          <w:b/>
          <w:szCs w:val="24"/>
        </w:rPr>
      </w:pPr>
    </w:p>
    <w:p w14:paraId="4832C0BA" w14:textId="77777777" w:rsidR="006C67E2" w:rsidRDefault="006C67E2" w:rsidP="006C67E2">
      <w:pPr>
        <w:numPr>
          <w:ilvl w:val="0"/>
          <w:numId w:val="2"/>
        </w:numPr>
        <w:spacing w:line="360" w:lineRule="auto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 xml:space="preserve">Learning support needs.  Have any learning support needs been identified? What is in place to meet those needs?  </w:t>
      </w:r>
    </w:p>
    <w:p w14:paraId="5E188253" w14:textId="77777777" w:rsidR="006C67E2" w:rsidRDefault="006C67E2" w:rsidP="006C67E2">
      <w:pPr>
        <w:spacing w:line="360" w:lineRule="auto"/>
        <w:outlineLvl w:val="0"/>
        <w:rPr>
          <w:rFonts w:cs="Arial"/>
          <w:b/>
          <w:szCs w:val="24"/>
        </w:rPr>
      </w:pPr>
    </w:p>
    <w:p w14:paraId="6D4C936D" w14:textId="77777777" w:rsidR="006C67E2" w:rsidRPr="00F664EB" w:rsidRDefault="006C67E2" w:rsidP="006C67E2">
      <w:pPr>
        <w:spacing w:line="360" w:lineRule="auto"/>
        <w:outlineLvl w:val="0"/>
        <w:rPr>
          <w:rFonts w:cs="Arial"/>
          <w:b/>
          <w:szCs w:val="24"/>
        </w:rPr>
      </w:pPr>
    </w:p>
    <w:p w14:paraId="2DC09E4E" w14:textId="77777777" w:rsidR="006C67E2" w:rsidRDefault="006C67E2" w:rsidP="006C67E2">
      <w:pPr>
        <w:spacing w:line="360" w:lineRule="auto"/>
        <w:ind w:left="360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Any issues with leave</w:t>
      </w:r>
      <w:r>
        <w:rPr>
          <w:rFonts w:cs="Arial"/>
          <w:b/>
          <w:szCs w:val="24"/>
        </w:rPr>
        <w:t xml:space="preserve"> for  </w:t>
      </w:r>
      <w:r w:rsidRPr="00F664EB">
        <w:rPr>
          <w:rFonts w:cs="Arial"/>
          <w:b/>
          <w:szCs w:val="24"/>
        </w:rPr>
        <w:t>?</w:t>
      </w:r>
    </w:p>
    <w:p w14:paraId="5185EAC8" w14:textId="77777777" w:rsidR="006C67E2" w:rsidRDefault="006C67E2" w:rsidP="006C67E2">
      <w:pPr>
        <w:spacing w:line="360" w:lineRule="auto"/>
        <w:ind w:left="360"/>
        <w:outlineLvl w:val="0"/>
        <w:rPr>
          <w:rFonts w:cs="Arial"/>
          <w:b/>
          <w:szCs w:val="24"/>
        </w:rPr>
      </w:pPr>
    </w:p>
    <w:p w14:paraId="198CC955" w14:textId="77777777" w:rsidR="006C67E2" w:rsidRPr="00F664EB" w:rsidRDefault="006C67E2" w:rsidP="006C67E2">
      <w:pPr>
        <w:spacing w:line="360" w:lineRule="auto"/>
        <w:ind w:left="360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Trainee:</w:t>
      </w:r>
    </w:p>
    <w:p w14:paraId="49149114" w14:textId="77777777" w:rsidR="006C67E2" w:rsidRPr="00F664EB" w:rsidRDefault="006C67E2" w:rsidP="006C67E2">
      <w:pPr>
        <w:spacing w:line="360" w:lineRule="auto"/>
        <w:ind w:left="360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 xml:space="preserve">Practice </w:t>
      </w:r>
      <w:r>
        <w:rPr>
          <w:rFonts w:cs="Arial"/>
          <w:b/>
          <w:szCs w:val="24"/>
        </w:rPr>
        <w:t>Assessor:</w:t>
      </w:r>
    </w:p>
    <w:p w14:paraId="350E85E1" w14:textId="77777777" w:rsidR="006C67E2" w:rsidRDefault="006C67E2" w:rsidP="006C67E2">
      <w:pPr>
        <w:spacing w:line="360" w:lineRule="auto"/>
        <w:ind w:left="360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Tutor</w:t>
      </w:r>
      <w:r>
        <w:rPr>
          <w:rFonts w:cs="Arial"/>
          <w:b/>
          <w:szCs w:val="24"/>
        </w:rPr>
        <w:t>:</w:t>
      </w:r>
    </w:p>
    <w:p w14:paraId="0932EBDF" w14:textId="77777777" w:rsidR="006C67E2" w:rsidRDefault="006C67E2" w:rsidP="006C67E2">
      <w:pPr>
        <w:spacing w:line="360" w:lineRule="auto"/>
        <w:ind w:left="360"/>
        <w:outlineLvl w:val="0"/>
        <w:rPr>
          <w:rFonts w:cs="Arial"/>
          <w:b/>
          <w:szCs w:val="24"/>
        </w:rPr>
      </w:pPr>
    </w:p>
    <w:p w14:paraId="018F8968" w14:textId="77777777" w:rsidR="006C67E2" w:rsidRPr="00F664EB" w:rsidRDefault="006C67E2" w:rsidP="006C67E2">
      <w:pPr>
        <w:spacing w:line="360" w:lineRule="auto"/>
        <w:ind w:left="360"/>
        <w:outlineLvl w:val="0"/>
        <w:rPr>
          <w:rFonts w:cs="Arial"/>
          <w:b/>
          <w:szCs w:val="24"/>
        </w:rPr>
      </w:pPr>
    </w:p>
    <w:p w14:paraId="7A970184" w14:textId="77777777" w:rsidR="006C67E2" w:rsidRDefault="006C67E2" w:rsidP="006C67E2">
      <w:pPr>
        <w:spacing w:line="360" w:lineRule="auto"/>
        <w:ind w:left="426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4) </w:t>
      </w:r>
      <w:r w:rsidRPr="00F664EB">
        <w:rPr>
          <w:rFonts w:cs="Arial"/>
          <w:b/>
          <w:szCs w:val="24"/>
        </w:rPr>
        <w:t>Have arrangements for supervision been satisfactory?</w:t>
      </w:r>
    </w:p>
    <w:p w14:paraId="0E2221A3" w14:textId="77777777" w:rsidR="006C67E2" w:rsidRDefault="006C67E2" w:rsidP="006C67E2">
      <w:pPr>
        <w:spacing w:line="360" w:lineRule="auto"/>
        <w:ind w:left="426"/>
        <w:outlineLvl w:val="0"/>
        <w:rPr>
          <w:rFonts w:cs="Arial"/>
          <w:b/>
          <w:szCs w:val="24"/>
        </w:rPr>
      </w:pPr>
    </w:p>
    <w:p w14:paraId="4E7132D2" w14:textId="77777777" w:rsidR="006C67E2" w:rsidRPr="00F664EB" w:rsidRDefault="006C67E2" w:rsidP="006C67E2">
      <w:pPr>
        <w:spacing w:line="360" w:lineRule="auto"/>
        <w:ind w:left="426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5) </w:t>
      </w:r>
      <w:r w:rsidRPr="00F664EB">
        <w:rPr>
          <w:rFonts w:cs="Arial"/>
          <w:b/>
          <w:szCs w:val="24"/>
        </w:rPr>
        <w:t>Are any changes to the original plan needed?</w:t>
      </w:r>
    </w:p>
    <w:p w14:paraId="67B77C80" w14:textId="77777777" w:rsidR="006C67E2" w:rsidRPr="00F664EB" w:rsidRDefault="006C67E2" w:rsidP="006C67E2">
      <w:pPr>
        <w:spacing w:line="360" w:lineRule="auto"/>
        <w:ind w:left="426"/>
        <w:outlineLvl w:val="0"/>
        <w:rPr>
          <w:rFonts w:cs="Arial"/>
          <w:b/>
          <w:szCs w:val="24"/>
        </w:rPr>
      </w:pPr>
    </w:p>
    <w:p w14:paraId="05302F04" w14:textId="77777777" w:rsidR="006C67E2" w:rsidRPr="00F664EB" w:rsidRDefault="006C67E2" w:rsidP="006C67E2">
      <w:pPr>
        <w:spacing w:line="360" w:lineRule="auto"/>
        <w:ind w:left="426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Has support from another supervisor been needed?  Any feedback to be noted?</w:t>
      </w:r>
    </w:p>
    <w:p w14:paraId="2488713D" w14:textId="77777777" w:rsidR="006C67E2" w:rsidRPr="00F664EB" w:rsidRDefault="006C67E2" w:rsidP="006C67E2">
      <w:pPr>
        <w:spacing w:line="360" w:lineRule="auto"/>
        <w:ind w:left="426"/>
        <w:outlineLvl w:val="0"/>
        <w:rPr>
          <w:rFonts w:cs="Arial"/>
          <w:b/>
          <w:szCs w:val="24"/>
        </w:rPr>
      </w:pPr>
    </w:p>
    <w:p w14:paraId="216D0143" w14:textId="77777777" w:rsidR="006C67E2" w:rsidRPr="00F664EB" w:rsidRDefault="006C67E2" w:rsidP="006C67E2">
      <w:pPr>
        <w:spacing w:line="360" w:lineRule="auto"/>
        <w:ind w:left="426"/>
        <w:outlineLvl w:val="0"/>
        <w:rPr>
          <w:rFonts w:cs="Arial"/>
          <w:b/>
          <w:szCs w:val="24"/>
        </w:rPr>
      </w:pPr>
    </w:p>
    <w:p w14:paraId="6DD6217B" w14:textId="77777777" w:rsidR="006C67E2" w:rsidRPr="00F664EB" w:rsidRDefault="006C67E2" w:rsidP="006C67E2">
      <w:pPr>
        <w:spacing w:line="360" w:lineRule="auto"/>
        <w:ind w:left="426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 xml:space="preserve">Is there feedback from other practice </w:t>
      </w:r>
      <w:r>
        <w:rPr>
          <w:rFonts w:cs="Arial"/>
          <w:b/>
          <w:szCs w:val="24"/>
        </w:rPr>
        <w:t>assessor</w:t>
      </w:r>
      <w:r w:rsidRPr="00F664EB">
        <w:rPr>
          <w:rFonts w:cs="Arial"/>
          <w:b/>
          <w:szCs w:val="24"/>
        </w:rPr>
        <w:t xml:space="preserve"> colleagues be involved in meeting specified learning needs?</w:t>
      </w:r>
    </w:p>
    <w:p w14:paraId="4ACF6A16" w14:textId="77777777" w:rsidR="006C67E2" w:rsidRPr="00F664EB" w:rsidRDefault="006C67E2" w:rsidP="006C67E2">
      <w:pPr>
        <w:spacing w:line="360" w:lineRule="auto"/>
        <w:ind w:left="426"/>
        <w:outlineLvl w:val="0"/>
        <w:rPr>
          <w:rFonts w:cs="Arial"/>
          <w:b/>
          <w:szCs w:val="24"/>
        </w:rPr>
      </w:pPr>
    </w:p>
    <w:p w14:paraId="1225B852" w14:textId="77777777" w:rsidR="006C67E2" w:rsidRPr="00F664EB" w:rsidRDefault="006C67E2" w:rsidP="006C67E2">
      <w:pPr>
        <w:spacing w:line="360" w:lineRule="auto"/>
        <w:ind w:left="426"/>
        <w:outlineLvl w:val="0"/>
        <w:rPr>
          <w:rFonts w:cs="Arial"/>
          <w:b/>
          <w:szCs w:val="24"/>
        </w:rPr>
      </w:pPr>
    </w:p>
    <w:p w14:paraId="4C1CCB99" w14:textId="77777777" w:rsidR="006C67E2" w:rsidRPr="00F664EB" w:rsidRDefault="006C67E2" w:rsidP="006C67E2">
      <w:pPr>
        <w:spacing w:line="360" w:lineRule="auto"/>
        <w:ind w:left="426"/>
        <w:outlineLvl w:val="0"/>
        <w:rPr>
          <w:rFonts w:cs="Arial"/>
          <w:b/>
          <w:szCs w:val="24"/>
        </w:rPr>
      </w:pPr>
    </w:p>
    <w:p w14:paraId="07BB9410" w14:textId="77777777" w:rsidR="006C67E2" w:rsidRPr="00F664EB" w:rsidRDefault="006C67E2" w:rsidP="006C67E2">
      <w:pPr>
        <w:spacing w:line="360" w:lineRule="auto"/>
        <w:ind w:left="426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6) </w:t>
      </w:r>
      <w:r w:rsidRPr="00F664EB">
        <w:rPr>
          <w:rFonts w:cs="Arial"/>
          <w:b/>
          <w:szCs w:val="24"/>
        </w:rPr>
        <w:t>Main learning opportunities already undertaken during the placement, and continuing casework :</w:t>
      </w:r>
    </w:p>
    <w:p w14:paraId="422BD75E" w14:textId="77777777" w:rsidR="006C67E2" w:rsidRPr="00F664EB" w:rsidRDefault="006C67E2" w:rsidP="006C67E2">
      <w:pPr>
        <w:spacing w:line="360" w:lineRule="auto"/>
        <w:ind w:left="426" w:hanging="81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ab/>
      </w:r>
    </w:p>
    <w:p w14:paraId="26F21BC6" w14:textId="77777777" w:rsidR="006C67E2" w:rsidRDefault="006C67E2" w:rsidP="006C67E2">
      <w:pPr>
        <w:spacing w:line="360" w:lineRule="auto"/>
        <w:ind w:left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7) </w:t>
      </w:r>
      <w:r w:rsidRPr="00F664EB">
        <w:rPr>
          <w:rFonts w:cs="Arial"/>
          <w:b/>
          <w:szCs w:val="24"/>
        </w:rPr>
        <w:t>Are learning opportunities appropriate?</w:t>
      </w:r>
    </w:p>
    <w:p w14:paraId="3120409D" w14:textId="77777777" w:rsidR="006C67E2" w:rsidRDefault="006C67E2" w:rsidP="006C67E2">
      <w:pPr>
        <w:spacing w:line="360" w:lineRule="auto"/>
        <w:ind w:left="426"/>
        <w:rPr>
          <w:rFonts w:cs="Arial"/>
          <w:b/>
          <w:szCs w:val="24"/>
        </w:rPr>
      </w:pPr>
    </w:p>
    <w:p w14:paraId="3D5B9E07" w14:textId="77777777" w:rsidR="006C67E2" w:rsidRPr="0064143C" w:rsidRDefault="006C67E2" w:rsidP="006C67E2">
      <w:pPr>
        <w:spacing w:line="360" w:lineRule="auto"/>
        <w:ind w:left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8) </w:t>
      </w:r>
      <w:r w:rsidRPr="0064143C">
        <w:rPr>
          <w:rFonts w:cs="Arial"/>
          <w:b/>
          <w:szCs w:val="24"/>
        </w:rPr>
        <w:t>Are they sufficient in range?</w:t>
      </w:r>
    </w:p>
    <w:p w14:paraId="7ECA47F5" w14:textId="77777777" w:rsidR="006C67E2" w:rsidRPr="0064143C" w:rsidRDefault="006C67E2" w:rsidP="006C67E2">
      <w:pPr>
        <w:spacing w:line="360" w:lineRule="auto"/>
        <w:ind w:left="426"/>
        <w:rPr>
          <w:rFonts w:cs="Arial"/>
          <w:b/>
          <w:szCs w:val="24"/>
        </w:rPr>
      </w:pPr>
    </w:p>
    <w:p w14:paraId="313784E8" w14:textId="77777777" w:rsidR="006C67E2" w:rsidRPr="0064143C" w:rsidRDefault="006C67E2" w:rsidP="006C67E2">
      <w:pPr>
        <w:spacing w:line="360" w:lineRule="auto"/>
        <w:ind w:left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9) </w:t>
      </w:r>
      <w:r w:rsidRPr="0064143C">
        <w:rPr>
          <w:rFonts w:cs="Arial"/>
          <w:b/>
          <w:szCs w:val="24"/>
        </w:rPr>
        <w:t>Are there any gaps identified and how could they be met?</w:t>
      </w:r>
    </w:p>
    <w:p w14:paraId="39F27858" w14:textId="77777777" w:rsidR="006C67E2" w:rsidRPr="0064143C" w:rsidRDefault="006C67E2" w:rsidP="006C67E2">
      <w:pPr>
        <w:spacing w:line="360" w:lineRule="auto"/>
        <w:ind w:left="426"/>
        <w:rPr>
          <w:rFonts w:cs="Arial"/>
          <w:b/>
          <w:szCs w:val="24"/>
        </w:rPr>
      </w:pPr>
    </w:p>
    <w:p w14:paraId="25FFAD6C" w14:textId="77777777" w:rsidR="006C67E2" w:rsidRPr="0064143C" w:rsidRDefault="006C67E2" w:rsidP="006C67E2">
      <w:pPr>
        <w:spacing w:line="360" w:lineRule="auto"/>
        <w:ind w:left="426"/>
        <w:rPr>
          <w:rFonts w:cs="Arial"/>
          <w:b/>
          <w:szCs w:val="24"/>
        </w:rPr>
      </w:pPr>
      <w:r w:rsidRPr="0064143C">
        <w:rPr>
          <w:rFonts w:cs="Arial"/>
          <w:b/>
          <w:szCs w:val="24"/>
        </w:rPr>
        <w:t>10</w:t>
      </w:r>
      <w:r>
        <w:rPr>
          <w:rFonts w:cs="Arial"/>
          <w:b/>
          <w:szCs w:val="24"/>
        </w:rPr>
        <w:t>)</w:t>
      </w:r>
      <w:r w:rsidRPr="0064143C">
        <w:rPr>
          <w:rFonts w:cs="Arial"/>
          <w:b/>
          <w:szCs w:val="24"/>
        </w:rPr>
        <w:t xml:space="preserve"> Is trainee making progress towards evidencing competence?</w:t>
      </w:r>
    </w:p>
    <w:p w14:paraId="5CACDFD3" w14:textId="77777777" w:rsidR="006C67E2" w:rsidRPr="0064143C" w:rsidRDefault="006C67E2" w:rsidP="006C67E2">
      <w:pPr>
        <w:spacing w:line="360" w:lineRule="auto"/>
        <w:ind w:left="426"/>
        <w:rPr>
          <w:rFonts w:cs="Arial"/>
          <w:b/>
          <w:szCs w:val="24"/>
        </w:rPr>
      </w:pPr>
    </w:p>
    <w:p w14:paraId="6F138874" w14:textId="77777777" w:rsidR="006C67E2" w:rsidRDefault="006C67E2" w:rsidP="006C67E2">
      <w:pPr>
        <w:spacing w:line="360" w:lineRule="auto"/>
        <w:ind w:left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>11)</w:t>
      </w:r>
      <w:r w:rsidRPr="0064143C">
        <w:rPr>
          <w:rFonts w:cs="Arial"/>
          <w:b/>
          <w:szCs w:val="24"/>
        </w:rPr>
        <w:t xml:space="preserve"> Are there any concerns? If so what action is to be taken?</w:t>
      </w:r>
    </w:p>
    <w:p w14:paraId="25182F6D" w14:textId="77777777" w:rsidR="00132768" w:rsidRDefault="00132768">
      <w:pPr>
        <w:suppressAutoHyphens w:val="0"/>
        <w:spacing w:after="160" w:line="259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5B66AC12" w14:textId="40EED2C2" w:rsidR="006C67E2" w:rsidRDefault="006C67E2" w:rsidP="006C67E2">
      <w:pPr>
        <w:spacing w:line="360" w:lineRule="auto"/>
        <w:ind w:left="567" w:hanging="567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12. To be completed for all students. </w:t>
      </w:r>
    </w:p>
    <w:p w14:paraId="0CE417F7" w14:textId="77777777" w:rsidR="006C67E2" w:rsidRPr="00F664EB" w:rsidRDefault="006C67E2" w:rsidP="006C67E2">
      <w:pPr>
        <w:spacing w:line="360" w:lineRule="auto"/>
        <w:ind w:left="567" w:hanging="567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>Action plan for remaining placement.</w:t>
      </w:r>
    </w:p>
    <w:p w14:paraId="25782803" w14:textId="77777777" w:rsidR="006C67E2" w:rsidRPr="00F664EB" w:rsidRDefault="006C67E2" w:rsidP="006C67E2">
      <w:pPr>
        <w:spacing w:line="360" w:lineRule="auto"/>
        <w:ind w:left="567" w:hanging="567"/>
        <w:rPr>
          <w:rFonts w:cs="Arial"/>
          <w:b/>
          <w:szCs w:val="24"/>
        </w:rPr>
      </w:pPr>
    </w:p>
    <w:p w14:paraId="0DA3C74C" w14:textId="77777777" w:rsidR="006C67E2" w:rsidRPr="00F664EB" w:rsidRDefault="006C67E2" w:rsidP="006C67E2">
      <w:pPr>
        <w:spacing w:line="360" w:lineRule="auto"/>
        <w:ind w:left="567" w:hanging="567"/>
        <w:rPr>
          <w:rFonts w:cs="Arial"/>
          <w:b/>
          <w:szCs w:val="24"/>
        </w:rPr>
      </w:pPr>
    </w:p>
    <w:p w14:paraId="5F2157AB" w14:textId="77777777" w:rsidR="006C67E2" w:rsidRPr="00F664EB" w:rsidRDefault="006C67E2" w:rsidP="006C67E2">
      <w:pPr>
        <w:spacing w:line="360" w:lineRule="auto"/>
        <w:ind w:left="567" w:hanging="567"/>
        <w:rPr>
          <w:rFonts w:cs="Arial"/>
          <w:b/>
          <w:szCs w:val="24"/>
        </w:rPr>
      </w:pPr>
    </w:p>
    <w:p w14:paraId="1D2D29A5" w14:textId="77777777" w:rsidR="006C67E2" w:rsidRPr="00F664EB" w:rsidRDefault="006C67E2" w:rsidP="006C67E2">
      <w:pPr>
        <w:spacing w:line="360" w:lineRule="auto"/>
        <w:ind w:left="567" w:hanging="567"/>
        <w:rPr>
          <w:rFonts w:cs="Arial"/>
          <w:b/>
          <w:szCs w:val="24"/>
        </w:rPr>
      </w:pPr>
    </w:p>
    <w:p w14:paraId="68A34F58" w14:textId="77777777" w:rsidR="006C67E2" w:rsidRPr="00F664EB" w:rsidRDefault="006C67E2" w:rsidP="006C67E2">
      <w:pPr>
        <w:spacing w:line="360" w:lineRule="auto"/>
        <w:ind w:left="142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13.  </w:t>
      </w:r>
      <w:r w:rsidRPr="00F664EB">
        <w:rPr>
          <w:rFonts w:cs="Arial"/>
          <w:b/>
          <w:szCs w:val="24"/>
        </w:rPr>
        <w:t>End of placement meeting date.</w:t>
      </w:r>
    </w:p>
    <w:p w14:paraId="5C27C9D8" w14:textId="77777777" w:rsidR="006C67E2" w:rsidRDefault="006C67E2" w:rsidP="006C67E2">
      <w:pPr>
        <w:spacing w:line="360" w:lineRule="auto"/>
        <w:ind w:left="142"/>
        <w:outlineLvl w:val="0"/>
        <w:rPr>
          <w:rFonts w:cs="Arial"/>
          <w:b/>
          <w:szCs w:val="24"/>
        </w:rPr>
      </w:pPr>
    </w:p>
    <w:p w14:paraId="7D774C5D" w14:textId="77777777" w:rsidR="006C67E2" w:rsidRDefault="006C67E2" w:rsidP="006C67E2">
      <w:pPr>
        <w:spacing w:line="360" w:lineRule="auto"/>
        <w:ind w:left="142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14. Portfolio hand in date is:</w:t>
      </w:r>
    </w:p>
    <w:p w14:paraId="64B99760" w14:textId="77777777" w:rsidR="006C67E2" w:rsidRPr="00F664EB" w:rsidRDefault="006C67E2" w:rsidP="006C67E2">
      <w:pPr>
        <w:spacing w:line="360" w:lineRule="auto"/>
        <w:ind w:left="142"/>
        <w:outlineLvl w:val="0"/>
        <w:rPr>
          <w:rFonts w:cs="Arial"/>
          <w:b/>
          <w:szCs w:val="24"/>
        </w:rPr>
      </w:pPr>
    </w:p>
    <w:p w14:paraId="3EF12700" w14:textId="77777777" w:rsidR="006C67E2" w:rsidRPr="00F664EB" w:rsidRDefault="006C67E2" w:rsidP="006C67E2">
      <w:pPr>
        <w:spacing w:line="360" w:lineRule="auto"/>
        <w:outlineLvl w:val="0"/>
        <w:rPr>
          <w:rFonts w:cs="Arial"/>
          <w:b/>
          <w:szCs w:val="24"/>
        </w:rPr>
      </w:pPr>
      <w:r w:rsidRPr="00F664EB">
        <w:rPr>
          <w:rFonts w:cs="Arial"/>
          <w:b/>
          <w:szCs w:val="24"/>
        </w:rPr>
        <w:t xml:space="preserve">Trainees, practice assessors and agency link officers have the assessment schedule for other pieces of work to be submitted.   </w:t>
      </w:r>
    </w:p>
    <w:tbl>
      <w:tblPr>
        <w:tblW w:w="0" w:type="auto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1"/>
        <w:gridCol w:w="5670"/>
        <w:gridCol w:w="2586"/>
      </w:tblGrid>
      <w:tr w:rsidR="006C67E2" w:rsidRPr="00F664EB" w14:paraId="41561538" w14:textId="77777777" w:rsidTr="007A6679">
        <w:trPr>
          <w:cantSplit/>
        </w:trPr>
        <w:tc>
          <w:tcPr>
            <w:tcW w:w="271" w:type="dxa"/>
          </w:tcPr>
          <w:p w14:paraId="4471FEC5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 xml:space="preserve">      </w:t>
            </w:r>
          </w:p>
        </w:tc>
        <w:tc>
          <w:tcPr>
            <w:tcW w:w="5670" w:type="dxa"/>
          </w:tcPr>
          <w:p w14:paraId="6447A840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  <w:u w:val="single"/>
              </w:rPr>
            </w:pPr>
          </w:p>
          <w:p w14:paraId="2C0E938A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  <w:u w:val="single"/>
              </w:rPr>
            </w:pPr>
          </w:p>
          <w:p w14:paraId="463EEB60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  <w:u w:val="single"/>
              </w:rPr>
            </w:pPr>
            <w:r w:rsidRPr="00F664EB">
              <w:rPr>
                <w:rFonts w:cs="Arial"/>
                <w:b/>
                <w:szCs w:val="24"/>
                <w:u w:val="single"/>
              </w:rPr>
              <w:t>Signed:</w:t>
            </w:r>
          </w:p>
        </w:tc>
        <w:tc>
          <w:tcPr>
            <w:tcW w:w="2586" w:type="dxa"/>
          </w:tcPr>
          <w:p w14:paraId="76D89E55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  <w:p w14:paraId="6F3F28A0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  <w:p w14:paraId="650664CE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 xml:space="preserve">Date: </w:t>
            </w:r>
          </w:p>
        </w:tc>
      </w:tr>
      <w:tr w:rsidR="006C67E2" w:rsidRPr="00F664EB" w14:paraId="2E6E2B01" w14:textId="77777777" w:rsidTr="007A6679">
        <w:trPr>
          <w:cantSplit/>
        </w:trPr>
        <w:tc>
          <w:tcPr>
            <w:tcW w:w="271" w:type="dxa"/>
          </w:tcPr>
          <w:p w14:paraId="1E78CBC7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  <w:tc>
          <w:tcPr>
            <w:tcW w:w="5670" w:type="dxa"/>
          </w:tcPr>
          <w:p w14:paraId="1B2E613E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Trainee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2586" w:type="dxa"/>
          </w:tcPr>
          <w:p w14:paraId="5D555A18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</w:tr>
      <w:tr w:rsidR="006C67E2" w:rsidRPr="00F664EB" w14:paraId="545E0A2D" w14:textId="77777777" w:rsidTr="007A6679">
        <w:trPr>
          <w:cantSplit/>
        </w:trPr>
        <w:tc>
          <w:tcPr>
            <w:tcW w:w="271" w:type="dxa"/>
          </w:tcPr>
          <w:p w14:paraId="53748880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  <w:tc>
          <w:tcPr>
            <w:tcW w:w="5670" w:type="dxa"/>
          </w:tcPr>
          <w:p w14:paraId="38A566C0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  <w:tc>
          <w:tcPr>
            <w:tcW w:w="2586" w:type="dxa"/>
          </w:tcPr>
          <w:p w14:paraId="3C639BD5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</w:tr>
      <w:tr w:rsidR="006C67E2" w:rsidRPr="00F664EB" w14:paraId="46149D1F" w14:textId="77777777" w:rsidTr="007A6679">
        <w:trPr>
          <w:cantSplit/>
        </w:trPr>
        <w:tc>
          <w:tcPr>
            <w:tcW w:w="271" w:type="dxa"/>
          </w:tcPr>
          <w:p w14:paraId="36B94B59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  <w:tc>
          <w:tcPr>
            <w:tcW w:w="5670" w:type="dxa"/>
          </w:tcPr>
          <w:p w14:paraId="7D8C577E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 xml:space="preserve">Practice </w:t>
            </w:r>
            <w:r>
              <w:rPr>
                <w:rFonts w:cs="Arial"/>
                <w:b/>
                <w:szCs w:val="24"/>
              </w:rPr>
              <w:t>Assessor:</w:t>
            </w:r>
          </w:p>
        </w:tc>
        <w:tc>
          <w:tcPr>
            <w:tcW w:w="2586" w:type="dxa"/>
          </w:tcPr>
          <w:p w14:paraId="0C056587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</w:tr>
      <w:tr w:rsidR="006C67E2" w:rsidRPr="00F664EB" w14:paraId="7A5E2178" w14:textId="77777777" w:rsidTr="007A6679">
        <w:trPr>
          <w:cantSplit/>
        </w:trPr>
        <w:tc>
          <w:tcPr>
            <w:tcW w:w="271" w:type="dxa"/>
          </w:tcPr>
          <w:p w14:paraId="1FDC8721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  <w:tc>
          <w:tcPr>
            <w:tcW w:w="5670" w:type="dxa"/>
          </w:tcPr>
          <w:p w14:paraId="6A38C0CC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  <w:tc>
          <w:tcPr>
            <w:tcW w:w="2586" w:type="dxa"/>
          </w:tcPr>
          <w:p w14:paraId="1E493AB6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</w:tr>
      <w:tr w:rsidR="006C67E2" w:rsidRPr="00F664EB" w14:paraId="4B7D41CF" w14:textId="77777777" w:rsidTr="007A6679">
        <w:trPr>
          <w:cantSplit/>
        </w:trPr>
        <w:tc>
          <w:tcPr>
            <w:tcW w:w="271" w:type="dxa"/>
          </w:tcPr>
          <w:p w14:paraId="0836F222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  <w:tc>
          <w:tcPr>
            <w:tcW w:w="5670" w:type="dxa"/>
          </w:tcPr>
          <w:p w14:paraId="3EF3A771" w14:textId="77777777" w:rsidR="006C67E2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Training Officer/ Adviser</w:t>
            </w:r>
            <w:r>
              <w:rPr>
                <w:rFonts w:cs="Arial"/>
                <w:b/>
                <w:szCs w:val="24"/>
              </w:rPr>
              <w:t>:</w:t>
            </w:r>
          </w:p>
          <w:p w14:paraId="246B7085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  <w:tc>
          <w:tcPr>
            <w:tcW w:w="2586" w:type="dxa"/>
          </w:tcPr>
          <w:p w14:paraId="48C86952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</w:tr>
      <w:tr w:rsidR="006C67E2" w:rsidRPr="00F664EB" w14:paraId="43C2A592" w14:textId="77777777" w:rsidTr="007A6679">
        <w:trPr>
          <w:cantSplit/>
        </w:trPr>
        <w:tc>
          <w:tcPr>
            <w:tcW w:w="271" w:type="dxa"/>
          </w:tcPr>
          <w:p w14:paraId="1F5285EE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  <w:tc>
          <w:tcPr>
            <w:tcW w:w="5670" w:type="dxa"/>
          </w:tcPr>
          <w:p w14:paraId="3BE8CC3C" w14:textId="77777777" w:rsidR="006C67E2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SHU Tutor</w:t>
            </w:r>
            <w:r>
              <w:rPr>
                <w:rFonts w:cs="Arial"/>
                <w:b/>
                <w:szCs w:val="24"/>
              </w:rPr>
              <w:t>:</w:t>
            </w:r>
            <w:r w:rsidRPr="00F664EB">
              <w:rPr>
                <w:rFonts w:cs="Arial"/>
                <w:b/>
                <w:szCs w:val="24"/>
              </w:rPr>
              <w:t xml:space="preserve">    </w:t>
            </w:r>
          </w:p>
          <w:p w14:paraId="6CEFEC4A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  <w:tc>
          <w:tcPr>
            <w:tcW w:w="2586" w:type="dxa"/>
          </w:tcPr>
          <w:p w14:paraId="4B48D28F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</w:tr>
      <w:tr w:rsidR="006C67E2" w:rsidRPr="00F664EB" w14:paraId="1EF3B407" w14:textId="77777777" w:rsidTr="007A6679">
        <w:trPr>
          <w:cantSplit/>
        </w:trPr>
        <w:tc>
          <w:tcPr>
            <w:tcW w:w="271" w:type="dxa"/>
          </w:tcPr>
          <w:p w14:paraId="1D56A1EA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  <w:tc>
          <w:tcPr>
            <w:tcW w:w="5670" w:type="dxa"/>
          </w:tcPr>
          <w:p w14:paraId="1F8E599D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  <w:r w:rsidRPr="00F664EB">
              <w:rPr>
                <w:rFonts w:cs="Arial"/>
                <w:b/>
                <w:szCs w:val="24"/>
              </w:rPr>
              <w:t>Line Manager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2586" w:type="dxa"/>
          </w:tcPr>
          <w:p w14:paraId="33109A14" w14:textId="77777777" w:rsidR="006C67E2" w:rsidRPr="00F664EB" w:rsidRDefault="006C67E2" w:rsidP="007A6679">
            <w:pPr>
              <w:spacing w:line="360" w:lineRule="auto"/>
              <w:ind w:left="567" w:hanging="567"/>
              <w:rPr>
                <w:rFonts w:cs="Arial"/>
                <w:b/>
                <w:szCs w:val="24"/>
              </w:rPr>
            </w:pPr>
          </w:p>
        </w:tc>
      </w:tr>
    </w:tbl>
    <w:p w14:paraId="064E4451" w14:textId="77777777" w:rsidR="006C67E2" w:rsidRPr="0064143C" w:rsidRDefault="006C67E2" w:rsidP="006C67E2">
      <w:pPr>
        <w:spacing w:line="360" w:lineRule="auto"/>
        <w:ind w:left="426"/>
        <w:rPr>
          <w:rFonts w:cs="Arial"/>
          <w:b/>
          <w:szCs w:val="24"/>
        </w:rPr>
      </w:pPr>
    </w:p>
    <w:p w14:paraId="039F8DC1" w14:textId="77777777" w:rsidR="006C67E2" w:rsidRDefault="006C67E2" w:rsidP="006C67E2">
      <w:pPr>
        <w:spacing w:line="360" w:lineRule="auto"/>
        <w:ind w:left="426"/>
        <w:rPr>
          <w:rFonts w:cs="Arial"/>
          <w:b/>
          <w:szCs w:val="24"/>
        </w:rPr>
      </w:pPr>
    </w:p>
    <w:p w14:paraId="1B0DCCAE" w14:textId="77777777" w:rsidR="006C67E2" w:rsidRPr="00F664EB" w:rsidRDefault="006C67E2" w:rsidP="006C67E2">
      <w:pPr>
        <w:spacing w:line="360" w:lineRule="auto"/>
        <w:ind w:left="567" w:hanging="567"/>
        <w:rPr>
          <w:rFonts w:cs="Arial"/>
          <w:b/>
          <w:szCs w:val="24"/>
        </w:rPr>
      </w:pPr>
    </w:p>
    <w:p w14:paraId="7B71DF16" w14:textId="77777777" w:rsidR="006C67E2" w:rsidRDefault="006C67E2" w:rsidP="006C67E2">
      <w:pPr>
        <w:spacing w:line="360" w:lineRule="auto"/>
        <w:ind w:left="426"/>
        <w:outlineLvl w:val="0"/>
        <w:rPr>
          <w:rFonts w:cs="Arial"/>
          <w:b/>
          <w:szCs w:val="24"/>
        </w:rPr>
      </w:pPr>
    </w:p>
    <w:p w14:paraId="5A8851D1" w14:textId="77777777" w:rsidR="00E8621B" w:rsidRPr="006C67E2" w:rsidRDefault="00E8621B" w:rsidP="006C67E2"/>
    <w:sectPr w:rsidR="00E8621B" w:rsidRPr="006C67E2" w:rsidSect="00D96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5D35"/>
    <w:multiLevelType w:val="hybridMultilevel"/>
    <w:tmpl w:val="FE3E58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6DAF"/>
    <w:multiLevelType w:val="hybridMultilevel"/>
    <w:tmpl w:val="ED34908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21B"/>
    <w:rsid w:val="00132768"/>
    <w:rsid w:val="005A0944"/>
    <w:rsid w:val="006C67E2"/>
    <w:rsid w:val="00D9663A"/>
    <w:rsid w:val="00E8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DF0C"/>
  <w15:docId w15:val="{8CCB76E7-91C0-4B6F-BC93-708A9447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2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Alan</dc:creator>
  <cp:lastModifiedBy>Redman, Judy H</cp:lastModifiedBy>
  <cp:revision>3</cp:revision>
  <dcterms:created xsi:type="dcterms:W3CDTF">2020-09-17T15:26:00Z</dcterms:created>
  <dcterms:modified xsi:type="dcterms:W3CDTF">2020-10-01T13:11:00Z</dcterms:modified>
</cp:coreProperties>
</file>