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503A" w14:textId="77777777" w:rsidR="00A47EFE" w:rsidRPr="00552C23" w:rsidRDefault="0022119D" w:rsidP="4C503F41">
      <w:pPr>
        <w:pStyle w:val="DefaultText"/>
        <w:rPr>
          <w:rFonts w:ascii="Calibri" w:hAnsi="Calibri" w:cs="Arial"/>
          <w:b/>
          <w:bCs/>
          <w:color w:val="621B40"/>
          <w:sz w:val="22"/>
          <w:szCs w:val="22"/>
        </w:rPr>
      </w:pPr>
      <w:r w:rsidRPr="00552C2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D9514C" wp14:editId="5536644F">
            <wp:simplePos x="0" y="0"/>
            <wp:positionH relativeFrom="margin">
              <wp:posOffset>-178434</wp:posOffset>
            </wp:positionH>
            <wp:positionV relativeFrom="paragraph">
              <wp:posOffset>10161</wp:posOffset>
            </wp:positionV>
            <wp:extent cx="1085850" cy="660952"/>
            <wp:effectExtent l="0" t="0" r="0" b="6350"/>
            <wp:wrapNone/>
            <wp:docPr id="2" name="Picture 2" descr="a SH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SHU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61" cy="6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9503C" w14:textId="0E17A9C1" w:rsidR="00F72B2E" w:rsidRPr="00552C23" w:rsidRDefault="00F72B2E" w:rsidP="4C503F41">
      <w:pPr>
        <w:pStyle w:val="DefaultText"/>
        <w:jc w:val="center"/>
        <w:rPr>
          <w:rFonts w:ascii="Calibri" w:hAnsi="Calibri" w:cs="Arial"/>
          <w:b/>
          <w:bCs/>
          <w:color w:val="621B40"/>
          <w:sz w:val="22"/>
          <w:szCs w:val="22"/>
        </w:rPr>
      </w:pPr>
    </w:p>
    <w:p w14:paraId="140173AD" w14:textId="77777777" w:rsidR="00C517CF" w:rsidRPr="00552C23" w:rsidRDefault="00C517CF" w:rsidP="4C503F41">
      <w:pPr>
        <w:pStyle w:val="DefaultText"/>
        <w:jc w:val="center"/>
        <w:rPr>
          <w:rFonts w:ascii="Calibri" w:hAnsi="Calibri" w:cs="Arial"/>
          <w:b/>
          <w:bCs/>
          <w:color w:val="621B40"/>
          <w:sz w:val="22"/>
          <w:szCs w:val="22"/>
        </w:rPr>
      </w:pPr>
    </w:p>
    <w:p w14:paraId="6A653927" w14:textId="77777777" w:rsidR="00B04842" w:rsidRPr="00552C23" w:rsidRDefault="00B04842" w:rsidP="4C503F41">
      <w:pPr>
        <w:pStyle w:val="DefaultText"/>
        <w:jc w:val="center"/>
        <w:rPr>
          <w:rFonts w:ascii="Calibri" w:hAnsi="Calibri" w:cs="Arial"/>
          <w:b/>
          <w:bCs/>
          <w:color w:val="621B40"/>
          <w:sz w:val="22"/>
          <w:szCs w:val="22"/>
        </w:rPr>
      </w:pPr>
    </w:p>
    <w:p w14:paraId="06E8DA54" w14:textId="77777777" w:rsidR="00B04842" w:rsidRPr="00552C23" w:rsidRDefault="00B04842" w:rsidP="4C503F41">
      <w:pPr>
        <w:pStyle w:val="DefaultText"/>
        <w:jc w:val="center"/>
        <w:rPr>
          <w:rFonts w:ascii="Calibri" w:hAnsi="Calibri" w:cs="Arial"/>
          <w:b/>
          <w:bCs/>
          <w:color w:val="621B40"/>
          <w:sz w:val="22"/>
          <w:szCs w:val="22"/>
        </w:rPr>
      </w:pPr>
    </w:p>
    <w:p w14:paraId="0B0234DE" w14:textId="19425DF2" w:rsidR="4C503F41" w:rsidRPr="00552C23" w:rsidRDefault="4C503F41" w:rsidP="4C503F41">
      <w:pPr>
        <w:pStyle w:val="DefaultText"/>
        <w:jc w:val="center"/>
        <w:rPr>
          <w:rFonts w:ascii="Calibri" w:hAnsi="Calibri" w:cs="Arial"/>
          <w:b/>
          <w:bCs/>
          <w:color w:val="621B40"/>
          <w:sz w:val="22"/>
          <w:szCs w:val="22"/>
        </w:rPr>
      </w:pPr>
    </w:p>
    <w:p w14:paraId="60D9503E" w14:textId="4DC05071" w:rsidR="009437D5" w:rsidRPr="00B5251C" w:rsidRDefault="00F30DA1" w:rsidP="4C503F41">
      <w:pPr>
        <w:pStyle w:val="DefaultText"/>
        <w:jc w:val="center"/>
        <w:rPr>
          <w:rFonts w:ascii="Arial" w:hAnsi="Arial" w:cs="Arial"/>
          <w:b/>
          <w:bCs/>
          <w:sz w:val="28"/>
          <w:szCs w:val="28"/>
        </w:rPr>
      </w:pPr>
      <w:r w:rsidRPr="00B5251C">
        <w:rPr>
          <w:rFonts w:ascii="Arial" w:hAnsi="Arial" w:cs="Arial"/>
          <w:b/>
          <w:bCs/>
          <w:sz w:val="28"/>
          <w:szCs w:val="28"/>
        </w:rPr>
        <w:t>REFERRAL FOR OCCUPATIONAL HEALTH CONSULTATION</w:t>
      </w:r>
    </w:p>
    <w:p w14:paraId="1E789FB5" w14:textId="77777777" w:rsidR="00637497" w:rsidRPr="00552C23" w:rsidRDefault="00637497" w:rsidP="4C503F41">
      <w:pPr>
        <w:pStyle w:val="DefaultText"/>
        <w:rPr>
          <w:rFonts w:ascii="Arial" w:hAnsi="Arial" w:cs="Arial"/>
          <w:b/>
          <w:bCs/>
          <w:sz w:val="22"/>
          <w:szCs w:val="22"/>
        </w:rPr>
      </w:pPr>
    </w:p>
    <w:p w14:paraId="79522F97" w14:textId="17BF4704" w:rsidR="00637497" w:rsidRPr="00552C23" w:rsidRDefault="00637497" w:rsidP="4C503F41">
      <w:pPr>
        <w:pStyle w:val="ListParagraph"/>
        <w:numPr>
          <w:ilvl w:val="0"/>
          <w:numId w:val="9"/>
        </w:numPr>
        <w:ind w:left="284" w:right="-427"/>
        <w:rPr>
          <w:rFonts w:ascii="Arial" w:hAnsi="Arial" w:cs="Arial"/>
          <w:sz w:val="22"/>
          <w:szCs w:val="22"/>
        </w:rPr>
      </w:pPr>
      <w:r w:rsidRPr="426815CE">
        <w:rPr>
          <w:rFonts w:ascii="Arial" w:hAnsi="Arial" w:cs="Arial"/>
          <w:sz w:val="22"/>
          <w:szCs w:val="22"/>
        </w:rPr>
        <w:t>This referral should be completed in conjunction with the Occupational Health Policy</w:t>
      </w:r>
      <w:r w:rsidR="00DD3A0F" w:rsidRPr="426815CE">
        <w:rPr>
          <w:rFonts w:ascii="Arial" w:hAnsi="Arial" w:cs="Arial"/>
          <w:sz w:val="22"/>
          <w:szCs w:val="22"/>
        </w:rPr>
        <w:t xml:space="preserve"> and Procedure</w:t>
      </w:r>
      <w:r w:rsidR="494FA4B7" w:rsidRPr="426815CE">
        <w:rPr>
          <w:rFonts w:ascii="Arial" w:hAnsi="Arial" w:cs="Arial"/>
          <w:sz w:val="22"/>
          <w:szCs w:val="22"/>
        </w:rPr>
        <w:t>.</w:t>
      </w:r>
    </w:p>
    <w:p w14:paraId="193A4A9B" w14:textId="5BD79AD4" w:rsidR="00637497" w:rsidRPr="00552C23" w:rsidRDefault="18474D15" w:rsidP="3F918766">
      <w:pPr>
        <w:pStyle w:val="ListParagraph"/>
        <w:numPr>
          <w:ilvl w:val="0"/>
          <w:numId w:val="9"/>
        </w:numPr>
        <w:ind w:left="284" w:right="-427"/>
        <w:rPr>
          <w:rFonts w:ascii="Arial" w:eastAsia="Arial" w:hAnsi="Arial" w:cs="Arial"/>
          <w:sz w:val="22"/>
          <w:szCs w:val="22"/>
        </w:rPr>
      </w:pPr>
      <w:r w:rsidRPr="00552C23">
        <w:rPr>
          <w:rFonts w:ascii="Arial" w:eastAsia="Arial" w:hAnsi="Arial" w:cs="Arial"/>
          <w:sz w:val="22"/>
          <w:szCs w:val="22"/>
        </w:rPr>
        <w:t xml:space="preserve">It is the </w:t>
      </w:r>
      <w:r w:rsidR="00637497" w:rsidRPr="00552C23">
        <w:rPr>
          <w:rFonts w:ascii="Arial" w:eastAsia="Arial" w:hAnsi="Arial" w:cs="Arial"/>
          <w:sz w:val="22"/>
          <w:szCs w:val="22"/>
        </w:rPr>
        <w:t>responsibility</w:t>
      </w:r>
      <w:r w:rsidR="52F99022" w:rsidRPr="00552C23">
        <w:rPr>
          <w:rFonts w:ascii="Arial" w:eastAsia="Arial" w:hAnsi="Arial" w:cs="Arial"/>
          <w:sz w:val="22"/>
          <w:szCs w:val="22"/>
        </w:rPr>
        <w:t xml:space="preserve"> of the member of staff completing this form</w:t>
      </w:r>
      <w:r w:rsidR="00637497" w:rsidRPr="00552C23">
        <w:rPr>
          <w:rFonts w:ascii="Arial" w:eastAsia="Arial" w:hAnsi="Arial" w:cs="Arial"/>
          <w:sz w:val="22"/>
          <w:szCs w:val="22"/>
        </w:rPr>
        <w:t xml:space="preserve"> to ensure the student is fully aware of the reason for referra</w:t>
      </w:r>
      <w:r w:rsidR="008B14DD">
        <w:rPr>
          <w:rFonts w:ascii="Arial" w:eastAsia="Arial" w:hAnsi="Arial" w:cs="Arial"/>
          <w:sz w:val="22"/>
          <w:szCs w:val="22"/>
        </w:rPr>
        <w:t>l</w:t>
      </w:r>
      <w:r w:rsidR="75761C45" w:rsidRPr="00552C23">
        <w:rPr>
          <w:rFonts w:ascii="Arial" w:eastAsia="Arial" w:hAnsi="Arial" w:cs="Arial"/>
          <w:sz w:val="22"/>
          <w:szCs w:val="22"/>
        </w:rPr>
        <w:t xml:space="preserve">. By submitting this </w:t>
      </w:r>
      <w:r w:rsidR="5738744A" w:rsidRPr="00552C23">
        <w:rPr>
          <w:rFonts w:ascii="Arial" w:eastAsia="Arial" w:hAnsi="Arial" w:cs="Arial"/>
          <w:sz w:val="22"/>
          <w:szCs w:val="22"/>
        </w:rPr>
        <w:t>form,</w:t>
      </w:r>
      <w:r w:rsidR="75761C45" w:rsidRPr="00552C23">
        <w:rPr>
          <w:rFonts w:ascii="Arial" w:eastAsia="Arial" w:hAnsi="Arial" w:cs="Arial"/>
          <w:sz w:val="22"/>
          <w:szCs w:val="22"/>
        </w:rPr>
        <w:t xml:space="preserve"> you confirm you have discussed th</w:t>
      </w:r>
      <w:r w:rsidR="26BE2D17" w:rsidRPr="00552C23">
        <w:rPr>
          <w:rFonts w:ascii="Arial" w:eastAsia="Arial" w:hAnsi="Arial" w:cs="Arial"/>
          <w:sz w:val="22"/>
          <w:szCs w:val="22"/>
        </w:rPr>
        <w:t>e referral</w:t>
      </w:r>
      <w:r w:rsidR="00F0287C">
        <w:rPr>
          <w:rFonts w:ascii="Arial" w:eastAsia="Arial" w:hAnsi="Arial" w:cs="Arial"/>
          <w:sz w:val="22"/>
          <w:szCs w:val="22"/>
        </w:rPr>
        <w:t xml:space="preserve"> </w:t>
      </w:r>
      <w:r w:rsidR="75761C45" w:rsidRPr="00552C23">
        <w:rPr>
          <w:rFonts w:ascii="Arial" w:eastAsia="Arial" w:hAnsi="Arial" w:cs="Arial"/>
          <w:sz w:val="22"/>
          <w:szCs w:val="22"/>
        </w:rPr>
        <w:t>with</w:t>
      </w:r>
      <w:r w:rsidR="31CB60FB" w:rsidRPr="00552C23">
        <w:rPr>
          <w:rFonts w:ascii="Arial" w:eastAsia="Arial" w:hAnsi="Arial" w:cs="Arial"/>
          <w:sz w:val="22"/>
          <w:szCs w:val="22"/>
        </w:rPr>
        <w:t xml:space="preserve"> the</w:t>
      </w:r>
      <w:r w:rsidR="75761C45" w:rsidRPr="00552C23">
        <w:rPr>
          <w:rFonts w:ascii="Arial" w:eastAsia="Arial" w:hAnsi="Arial" w:cs="Arial"/>
          <w:sz w:val="22"/>
          <w:szCs w:val="22"/>
        </w:rPr>
        <w:t xml:space="preserve"> student.</w:t>
      </w:r>
    </w:p>
    <w:p w14:paraId="1F59A5B2" w14:textId="085E4AAA" w:rsidR="00E2756A" w:rsidRPr="00552C23" w:rsidRDefault="00E2756A" w:rsidP="3F918766">
      <w:pPr>
        <w:ind w:right="-427"/>
        <w:rPr>
          <w:rFonts w:ascii="Arial" w:hAnsi="Arial" w:cs="Arial"/>
          <w:sz w:val="22"/>
          <w:szCs w:val="22"/>
        </w:rPr>
      </w:pPr>
    </w:p>
    <w:p w14:paraId="3B76E088" w14:textId="5E10EAE3" w:rsidR="00F85F20" w:rsidRPr="00552C23" w:rsidRDefault="00637497" w:rsidP="4C503F41">
      <w:pPr>
        <w:rPr>
          <w:rFonts w:ascii="Arial" w:hAnsi="Arial" w:cs="Arial"/>
          <w:b/>
          <w:bCs/>
          <w:sz w:val="22"/>
          <w:szCs w:val="22"/>
        </w:rPr>
      </w:pPr>
      <w:r w:rsidRPr="00552C23">
        <w:rPr>
          <w:rFonts w:ascii="Arial" w:hAnsi="Arial" w:cs="Arial"/>
          <w:b/>
          <w:bCs/>
          <w:sz w:val="22"/>
          <w:szCs w:val="22"/>
        </w:rPr>
        <w:t xml:space="preserve">SECTION 1 - </w:t>
      </w:r>
      <w:r w:rsidR="00F85F20" w:rsidRPr="00552C23">
        <w:rPr>
          <w:rFonts w:ascii="Arial" w:hAnsi="Arial" w:cs="Arial"/>
          <w:b/>
          <w:bCs/>
          <w:sz w:val="22"/>
          <w:szCs w:val="22"/>
        </w:rPr>
        <w:t>STUDENT DETAILS</w:t>
      </w:r>
      <w:r w:rsidR="00FC3B01" w:rsidRPr="00552C2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F30BE6" w14:textId="77777777" w:rsidR="007A6FC3" w:rsidRPr="00552C23" w:rsidRDefault="007A6FC3" w:rsidP="4C503F41">
      <w:pPr>
        <w:rPr>
          <w:rFonts w:ascii="Arial" w:hAnsi="Arial" w:cs="Arial"/>
          <w:b/>
          <w:bCs/>
          <w:sz w:val="22"/>
          <w:szCs w:val="22"/>
        </w:rPr>
      </w:pPr>
    </w:p>
    <w:p w14:paraId="5B51C1CB" w14:textId="3DD786C5" w:rsidR="007A6FC3" w:rsidRPr="00552C23" w:rsidRDefault="0095197B" w:rsidP="4C503F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IMPORTANT INFORMATION</w:t>
      </w:r>
      <w:r w:rsidR="009A42CD" w:rsidRPr="00552C23">
        <w:rPr>
          <w:rFonts w:ascii="Arial" w:hAnsi="Arial" w:cs="Arial"/>
          <w:b/>
          <w:bCs/>
          <w:sz w:val="22"/>
          <w:szCs w:val="22"/>
        </w:rPr>
        <w:t xml:space="preserve">: </w:t>
      </w:r>
      <w:r w:rsidR="009A42CD" w:rsidRPr="0095197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Appointments will be communicated to students via their personal email and telephone number provided on their UCAS application. </w:t>
      </w:r>
      <w:r w:rsidR="0075112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Please inform the student that i</w:t>
      </w:r>
      <w:r w:rsidR="009A42CD" w:rsidRPr="0095197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f </w:t>
      </w:r>
      <w:r w:rsidR="0060526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any details have c</w:t>
      </w:r>
      <w:r w:rsidR="009A42CD" w:rsidRPr="0095197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hanged since </w:t>
      </w:r>
      <w:r w:rsidR="0060526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enrolling</w:t>
      </w:r>
      <w:r w:rsidR="009A42CD" w:rsidRPr="0095197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the student must notify Occupational Health directly and change their contact information</w:t>
      </w:r>
      <w:r w:rsidR="00F865D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to avoid delays. </w:t>
      </w:r>
    </w:p>
    <w:p w14:paraId="3DB84B8E" w14:textId="77777777" w:rsidR="00F85F20" w:rsidRPr="00552C23" w:rsidRDefault="00F85F20" w:rsidP="4C503F41">
      <w:pPr>
        <w:rPr>
          <w:rFonts w:ascii="Arial" w:hAnsi="Arial" w:cs="Arial"/>
          <w:sz w:val="22"/>
          <w:szCs w:val="22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5812"/>
      </w:tblGrid>
      <w:tr w:rsidR="00E2756A" w:rsidRPr="00552C23" w14:paraId="41989492" w14:textId="77777777" w:rsidTr="73963B85">
        <w:tc>
          <w:tcPr>
            <w:tcW w:w="4603" w:type="dxa"/>
            <w:shd w:val="clear" w:color="auto" w:fill="auto"/>
          </w:tcPr>
          <w:p w14:paraId="5EFE7134" w14:textId="2CD00BAD" w:rsidR="00E2756A" w:rsidRPr="00552C23" w:rsidRDefault="00E2756A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Student Name and Number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6249BB05" w14:textId="77777777" w:rsidR="00E2756A" w:rsidRPr="00552C23" w:rsidRDefault="00E2756A" w:rsidP="00E5117D">
            <w:pPr>
              <w:rPr>
                <w:sz w:val="22"/>
                <w:szCs w:val="22"/>
              </w:rPr>
            </w:pPr>
          </w:p>
        </w:tc>
      </w:tr>
      <w:tr w:rsidR="00E2756A" w:rsidRPr="00552C23" w14:paraId="57C8F71F" w14:textId="77777777" w:rsidTr="73963B85">
        <w:tc>
          <w:tcPr>
            <w:tcW w:w="4603" w:type="dxa"/>
            <w:shd w:val="clear" w:color="auto" w:fill="auto"/>
          </w:tcPr>
          <w:p w14:paraId="15887225" w14:textId="55F6E504" w:rsidR="00E2756A" w:rsidRPr="00552C23" w:rsidRDefault="00E2756A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 xml:space="preserve">DOB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E8FA566" w14:textId="77777777" w:rsidR="00E2756A" w:rsidRPr="00552C23" w:rsidRDefault="00E2756A" w:rsidP="4C503F41">
            <w:pPr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E2756A" w:rsidRPr="00552C23" w14:paraId="78085022" w14:textId="77777777" w:rsidTr="73963B85">
        <w:tc>
          <w:tcPr>
            <w:tcW w:w="4603" w:type="dxa"/>
            <w:shd w:val="clear" w:color="auto" w:fill="auto"/>
          </w:tcPr>
          <w:p w14:paraId="71F15067" w14:textId="532F3BF9" w:rsidR="00E2756A" w:rsidRPr="00552C23" w:rsidRDefault="00E2756A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A6689E" w14:textId="77777777" w:rsidR="00E2756A" w:rsidRPr="00552C23" w:rsidRDefault="00E2756A" w:rsidP="00E511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E07" w:rsidRPr="00552C23" w14:paraId="1E43C37F" w14:textId="77777777" w:rsidTr="73963B85">
        <w:tc>
          <w:tcPr>
            <w:tcW w:w="4603" w:type="dxa"/>
            <w:shd w:val="clear" w:color="auto" w:fill="auto"/>
          </w:tcPr>
          <w:p w14:paraId="4F036CE5" w14:textId="72DF4EE5" w:rsidR="00F15E07" w:rsidRPr="00552C23" w:rsidRDefault="00F15E07" w:rsidP="4C503F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student currently on placement? If not, when are they due to attend placement?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755B7E" w14:textId="77777777" w:rsidR="00F15E07" w:rsidRPr="00552C23" w:rsidRDefault="00F15E07" w:rsidP="00E511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756A" w:rsidRPr="00552C23" w14:paraId="63301012" w14:textId="77777777" w:rsidTr="73963B85">
        <w:tc>
          <w:tcPr>
            <w:tcW w:w="4603" w:type="dxa"/>
            <w:shd w:val="clear" w:color="auto" w:fill="auto"/>
          </w:tcPr>
          <w:p w14:paraId="59E2E8EE" w14:textId="509F3E0C" w:rsidR="00E2756A" w:rsidRPr="00552C23" w:rsidRDefault="592850BC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 xml:space="preserve">Member of staff </w:t>
            </w:r>
            <w:r w:rsidR="22ECEB05" w:rsidRPr="00552C23">
              <w:rPr>
                <w:rFonts w:ascii="Arial" w:hAnsi="Arial" w:cs="Arial"/>
                <w:sz w:val="22"/>
                <w:szCs w:val="22"/>
              </w:rPr>
              <w:t>completing referral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10EE33A" w14:textId="77777777" w:rsidR="00E2756A" w:rsidRPr="00552C23" w:rsidRDefault="00E2756A" w:rsidP="4C503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C503F41" w:rsidRPr="00552C23" w14:paraId="1B955EC5" w14:textId="77777777" w:rsidTr="73963B85">
        <w:trPr>
          <w:trHeight w:val="300"/>
        </w:trPr>
        <w:tc>
          <w:tcPr>
            <w:tcW w:w="4603" w:type="dxa"/>
            <w:shd w:val="clear" w:color="auto" w:fill="auto"/>
          </w:tcPr>
          <w:p w14:paraId="4DD2BE5C" w14:textId="767EAC92" w:rsidR="23EDF516" w:rsidRPr="00552C23" w:rsidRDefault="136D7410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Date referral d</w:t>
            </w:r>
            <w:r w:rsidR="00B7011D">
              <w:rPr>
                <w:rFonts w:ascii="Arial" w:hAnsi="Arial" w:cs="Arial"/>
                <w:sz w:val="22"/>
                <w:szCs w:val="22"/>
              </w:rPr>
              <w:t>i</w:t>
            </w:r>
            <w:r w:rsidRPr="00552C23">
              <w:rPr>
                <w:rFonts w:ascii="Arial" w:hAnsi="Arial" w:cs="Arial"/>
                <w:sz w:val="22"/>
                <w:szCs w:val="22"/>
              </w:rPr>
              <w:t>scussed with student</w:t>
            </w:r>
            <w:r w:rsidR="008B14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3FF421A1" w14:textId="6EFFBCE4" w:rsidR="4C503F41" w:rsidRPr="00552C23" w:rsidRDefault="4C503F41" w:rsidP="4C503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3963B85" w14:paraId="451E1410" w14:textId="77777777" w:rsidTr="73963B85">
        <w:trPr>
          <w:trHeight w:val="300"/>
        </w:trPr>
        <w:tc>
          <w:tcPr>
            <w:tcW w:w="4603" w:type="dxa"/>
            <w:shd w:val="clear" w:color="auto" w:fill="auto"/>
          </w:tcPr>
          <w:p w14:paraId="35309835" w14:textId="4CE098A3" w:rsidR="0961A4BC" w:rsidRDefault="0961A4BC" w:rsidP="73963B85">
            <w:pPr>
              <w:rPr>
                <w:rFonts w:ascii="Arial" w:hAnsi="Arial" w:cs="Arial"/>
                <w:sz w:val="22"/>
                <w:szCs w:val="22"/>
              </w:rPr>
            </w:pPr>
            <w:r w:rsidRPr="73963B85">
              <w:rPr>
                <w:rFonts w:ascii="Arial" w:hAnsi="Arial" w:cs="Arial"/>
                <w:sz w:val="22"/>
                <w:szCs w:val="22"/>
              </w:rPr>
              <w:t xml:space="preserve">Was the reason for referral disclosed at enrolment?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223057D" w14:textId="34D795FA" w:rsidR="73963B85" w:rsidRDefault="73963B85" w:rsidP="73963B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6D873" w14:textId="77777777" w:rsidR="00B04842" w:rsidRPr="00552C23" w:rsidRDefault="00B04842" w:rsidP="3F918766">
      <w:pPr>
        <w:ind w:right="-711"/>
        <w:rPr>
          <w:sz w:val="22"/>
          <w:szCs w:val="22"/>
        </w:rPr>
      </w:pPr>
    </w:p>
    <w:p w14:paraId="60D9506B" w14:textId="4F0B85FD" w:rsidR="004B2AFB" w:rsidRPr="00552C23" w:rsidRDefault="00637497" w:rsidP="4C503F41">
      <w:pPr>
        <w:rPr>
          <w:rFonts w:ascii="Arial" w:hAnsi="Arial" w:cs="Arial"/>
          <w:b/>
          <w:bCs/>
          <w:sz w:val="22"/>
          <w:szCs w:val="22"/>
        </w:rPr>
      </w:pPr>
      <w:r w:rsidRPr="00552C23">
        <w:rPr>
          <w:rFonts w:ascii="Arial" w:hAnsi="Arial" w:cs="Arial"/>
          <w:b/>
          <w:bCs/>
          <w:sz w:val="22"/>
          <w:szCs w:val="22"/>
        </w:rPr>
        <w:t>SECTION 2 – REASON FOR REFERRAL</w:t>
      </w:r>
      <w:r w:rsidR="00294D6B" w:rsidRPr="00552C23">
        <w:rPr>
          <w:rFonts w:ascii="Arial" w:hAnsi="Arial" w:cs="Arial"/>
          <w:b/>
          <w:bCs/>
          <w:sz w:val="22"/>
          <w:szCs w:val="22"/>
        </w:rPr>
        <w:t xml:space="preserve"> (please tick)</w:t>
      </w:r>
    </w:p>
    <w:p w14:paraId="2E74A88F" w14:textId="77777777" w:rsidR="00E6327C" w:rsidRPr="00552C23" w:rsidRDefault="00E6327C" w:rsidP="4C503F41">
      <w:pPr>
        <w:pStyle w:val="NoSpacing"/>
        <w:ind w:right="-427"/>
        <w:rPr>
          <w:sz w:val="22"/>
          <w:szCs w:val="22"/>
        </w:rPr>
      </w:pPr>
    </w:p>
    <w:p w14:paraId="2826B357" w14:textId="0B8EA923" w:rsidR="00E6327C" w:rsidRPr="00552C23" w:rsidRDefault="00E6327C" w:rsidP="4C503F41">
      <w:pPr>
        <w:pStyle w:val="NoSpacing"/>
        <w:ind w:right="-427"/>
        <w:rPr>
          <w:sz w:val="22"/>
          <w:szCs w:val="22"/>
        </w:rPr>
      </w:pPr>
      <w:r w:rsidRPr="00552C23">
        <w:rPr>
          <w:sz w:val="22"/>
          <w:szCs w:val="22"/>
        </w:rPr>
        <w:t>If the reason for referral is not outlined below</w:t>
      </w:r>
      <w:r w:rsidR="00DF1DA3" w:rsidRPr="00552C23">
        <w:rPr>
          <w:sz w:val="22"/>
          <w:szCs w:val="22"/>
        </w:rPr>
        <w:t xml:space="preserve"> and/or the student cannot obtain </w:t>
      </w:r>
      <w:r w:rsidR="00753093" w:rsidRPr="00552C23">
        <w:rPr>
          <w:sz w:val="22"/>
          <w:szCs w:val="22"/>
        </w:rPr>
        <w:t>evidence from a medical practitioner</w:t>
      </w:r>
      <w:r w:rsidRPr="00552C23">
        <w:rPr>
          <w:sz w:val="22"/>
          <w:szCs w:val="22"/>
        </w:rPr>
        <w:t xml:space="preserve">, please consult with Student Policy Casework and Compliance before completing a referral. </w:t>
      </w:r>
    </w:p>
    <w:p w14:paraId="60D5481A" w14:textId="77777777" w:rsidR="00EF7063" w:rsidRPr="00552C23" w:rsidRDefault="00EF7063" w:rsidP="4C503F41">
      <w:pPr>
        <w:rPr>
          <w:b/>
          <w:bCs/>
          <w:sz w:val="22"/>
          <w:szCs w:val="22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  <w:gridCol w:w="650"/>
      </w:tblGrid>
      <w:tr w:rsidR="009437D5" w:rsidRPr="00552C23" w14:paraId="60D9506F" w14:textId="77777777" w:rsidTr="73963B85">
        <w:tc>
          <w:tcPr>
            <w:tcW w:w="9765" w:type="dxa"/>
            <w:shd w:val="clear" w:color="auto" w:fill="auto"/>
          </w:tcPr>
          <w:p w14:paraId="60D9506C" w14:textId="353F4553" w:rsidR="00287B2C" w:rsidRPr="00552C23" w:rsidRDefault="0DC2F93D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73963B85">
              <w:rPr>
                <w:rFonts w:ascii="Arial" w:hAnsi="Arial" w:cs="Arial"/>
                <w:sz w:val="22"/>
                <w:szCs w:val="22"/>
              </w:rPr>
              <w:t>Change to Health – New diagnosis</w:t>
            </w:r>
            <w:r w:rsidR="6EFA1670" w:rsidRPr="73963B85">
              <w:rPr>
                <w:rFonts w:ascii="Arial" w:hAnsi="Arial" w:cs="Arial"/>
                <w:sz w:val="22"/>
                <w:szCs w:val="22"/>
              </w:rPr>
              <w:t xml:space="preserve"> since </w:t>
            </w:r>
            <w:r w:rsidR="5FA5846D" w:rsidRPr="73963B85">
              <w:rPr>
                <w:rFonts w:ascii="Arial" w:hAnsi="Arial" w:cs="Arial"/>
                <w:sz w:val="22"/>
                <w:szCs w:val="22"/>
              </w:rPr>
              <w:t>enrolment.</w:t>
            </w:r>
            <w:r w:rsidR="02FAEB5B" w:rsidRPr="73963B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2FAEB5B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4C224B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>include medical</w:t>
            </w:r>
            <w:r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evidence</w:t>
            </w:r>
            <w:r w:rsidR="00811F12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evidence </w:t>
            </w:r>
            <w:r w:rsidR="00086C88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</w:t>
            </w:r>
            <w:r w:rsidR="00811F12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>student obtaining diagnosis</w:t>
            </w:r>
            <w:r w:rsidR="004C224B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if possible</w:t>
            </w:r>
            <w:r w:rsidR="2D2B28C5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13D68334" w:rsidRPr="73963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60D9506E" w14:textId="77777777" w:rsidR="005F269C" w:rsidRPr="00552C23" w:rsidRDefault="005F269C">
            <w:pPr>
              <w:rPr>
                <w:sz w:val="22"/>
                <w:szCs w:val="22"/>
              </w:rPr>
            </w:pPr>
          </w:p>
        </w:tc>
      </w:tr>
      <w:tr w:rsidR="00024618" w:rsidRPr="00552C23" w14:paraId="60D95073" w14:textId="77777777" w:rsidTr="73963B85">
        <w:tc>
          <w:tcPr>
            <w:tcW w:w="9765" w:type="dxa"/>
            <w:shd w:val="clear" w:color="auto" w:fill="auto"/>
          </w:tcPr>
          <w:p w14:paraId="5232F142" w14:textId="11B60DF5" w:rsidR="004C224B" w:rsidRPr="00552C23" w:rsidRDefault="79D5DE23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60559B95">
              <w:rPr>
                <w:rFonts w:ascii="Arial" w:hAnsi="Arial" w:cs="Arial"/>
                <w:sz w:val="22"/>
                <w:szCs w:val="22"/>
              </w:rPr>
              <w:t xml:space="preserve">Change to Health – </w:t>
            </w:r>
            <w:r w:rsidR="009F7FF5" w:rsidRPr="60559B95">
              <w:rPr>
                <w:rFonts w:ascii="Arial" w:hAnsi="Arial" w:cs="Arial"/>
                <w:sz w:val="22"/>
                <w:szCs w:val="22"/>
              </w:rPr>
              <w:t>E</w:t>
            </w:r>
            <w:r w:rsidRPr="60559B95">
              <w:rPr>
                <w:rFonts w:ascii="Arial" w:hAnsi="Arial" w:cs="Arial"/>
                <w:sz w:val="22"/>
                <w:szCs w:val="22"/>
              </w:rPr>
              <w:t xml:space="preserve">xacerbation of </w:t>
            </w:r>
            <w:r w:rsidR="606A0A0D" w:rsidRPr="60559B95">
              <w:rPr>
                <w:rFonts w:ascii="Arial" w:hAnsi="Arial" w:cs="Arial"/>
                <w:sz w:val="22"/>
                <w:szCs w:val="22"/>
              </w:rPr>
              <w:t>a</w:t>
            </w:r>
            <w:r w:rsidR="09CBAC87" w:rsidRPr="60559B95">
              <w:rPr>
                <w:rFonts w:ascii="Arial" w:hAnsi="Arial" w:cs="Arial"/>
                <w:sz w:val="22"/>
                <w:szCs w:val="22"/>
              </w:rPr>
              <w:t xml:space="preserve"> pre-existing</w:t>
            </w:r>
            <w:r w:rsidR="606A0A0D" w:rsidRPr="60559B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0559B95">
              <w:rPr>
                <w:rFonts w:ascii="Arial" w:hAnsi="Arial" w:cs="Arial"/>
                <w:sz w:val="22"/>
                <w:szCs w:val="22"/>
              </w:rPr>
              <w:t xml:space="preserve">condition </w:t>
            </w:r>
            <w:r w:rsidR="1C1E756A" w:rsidRPr="60559B95">
              <w:rPr>
                <w:rFonts w:ascii="Arial" w:hAnsi="Arial" w:cs="Arial"/>
                <w:sz w:val="22"/>
                <w:szCs w:val="22"/>
              </w:rPr>
              <w:t>disclosed at</w:t>
            </w:r>
            <w:r w:rsidRPr="60559B95">
              <w:rPr>
                <w:rFonts w:ascii="Arial" w:hAnsi="Arial" w:cs="Arial"/>
                <w:sz w:val="22"/>
                <w:szCs w:val="22"/>
              </w:rPr>
              <w:t xml:space="preserve"> enrolment</w:t>
            </w:r>
            <w:r w:rsidR="395EB9F3" w:rsidRPr="60559B9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95EB9F3" w:rsidRPr="60559B95">
              <w:rPr>
                <w:rFonts w:ascii="Arial" w:hAnsi="Arial" w:cs="Arial"/>
                <w:b/>
                <w:bCs/>
                <w:sz w:val="22"/>
                <w:szCs w:val="22"/>
              </w:rPr>
              <w:t>Please</w:t>
            </w:r>
          </w:p>
          <w:p w14:paraId="60D95070" w14:textId="02D08423" w:rsidR="00024618" w:rsidRPr="00552C23" w:rsidRDefault="004C224B" w:rsidP="558622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586227A">
              <w:rPr>
                <w:rFonts w:ascii="Arial" w:hAnsi="Arial" w:cs="Arial"/>
                <w:b/>
                <w:bCs/>
                <w:sz w:val="22"/>
                <w:szCs w:val="22"/>
              </w:rPr>
              <w:t>include medical evidence</w:t>
            </w:r>
            <w:r w:rsidR="00086C88" w:rsidRPr="55862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586227A">
              <w:rPr>
                <w:rFonts w:ascii="Arial" w:hAnsi="Arial" w:cs="Arial"/>
                <w:b/>
                <w:bCs/>
                <w:sz w:val="22"/>
                <w:szCs w:val="22"/>
              </w:rPr>
              <w:t>if possible</w:t>
            </w:r>
            <w:r w:rsidR="16EB2F58" w:rsidRPr="5586227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60D95072" w14:textId="77777777" w:rsidR="00024618" w:rsidRPr="00552C23" w:rsidRDefault="00024618" w:rsidP="4C503F41">
            <w:pPr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5E7A84" w:rsidRPr="00552C23" w14:paraId="240B0346" w14:textId="77777777" w:rsidTr="73963B85">
        <w:tc>
          <w:tcPr>
            <w:tcW w:w="9765" w:type="dxa"/>
            <w:shd w:val="clear" w:color="auto" w:fill="auto"/>
          </w:tcPr>
          <w:p w14:paraId="77DD6CA1" w14:textId="31D3CAF8" w:rsidR="005E7A84" w:rsidRPr="00552C23" w:rsidRDefault="6599A6A0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715CA325">
              <w:rPr>
                <w:rFonts w:ascii="Arial" w:hAnsi="Arial" w:cs="Arial"/>
                <w:sz w:val="22"/>
                <w:szCs w:val="22"/>
              </w:rPr>
              <w:t>Behaviours observed which raise concern</w:t>
            </w:r>
            <w:r w:rsidR="4D2953B2" w:rsidRPr="715CA325">
              <w:rPr>
                <w:rFonts w:ascii="Arial" w:hAnsi="Arial" w:cs="Arial"/>
                <w:sz w:val="22"/>
                <w:szCs w:val="22"/>
              </w:rPr>
              <w:t>.</w:t>
            </w:r>
            <w:r w:rsidR="60041514" w:rsidRPr="715CA3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D2953B2" w:rsidRPr="715CA325">
              <w:rPr>
                <w:rFonts w:ascii="Arial" w:hAnsi="Arial" w:cs="Arial"/>
                <w:sz w:val="22"/>
                <w:szCs w:val="22"/>
              </w:rPr>
              <w:t>P</w:t>
            </w:r>
            <w:r w:rsidR="531B48B5" w:rsidRPr="715CA325">
              <w:rPr>
                <w:rFonts w:ascii="Arial" w:hAnsi="Arial" w:cs="Arial"/>
                <w:sz w:val="22"/>
                <w:szCs w:val="22"/>
              </w:rPr>
              <w:t>lease outline below details of what has been witnessed and who by</w:t>
            </w:r>
            <w:r w:rsidR="00147071" w:rsidRPr="715CA325">
              <w:rPr>
                <w:rFonts w:ascii="Arial" w:hAnsi="Arial" w:cs="Arial"/>
                <w:sz w:val="22"/>
                <w:szCs w:val="22"/>
              </w:rPr>
              <w:t xml:space="preserve"> and when</w:t>
            </w:r>
            <w:r w:rsidR="45C05F81" w:rsidRPr="715CA3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49D5D25" w14:textId="77777777" w:rsidR="005E7A84" w:rsidRPr="00552C23" w:rsidRDefault="005E7A84" w:rsidP="4C503F41">
            <w:pPr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9437D5" w:rsidRPr="00552C23" w14:paraId="60D95077" w14:textId="77777777" w:rsidTr="73963B85">
        <w:tc>
          <w:tcPr>
            <w:tcW w:w="9765" w:type="dxa"/>
            <w:shd w:val="clear" w:color="auto" w:fill="auto"/>
          </w:tcPr>
          <w:p w14:paraId="60D95074" w14:textId="41732FFA" w:rsidR="00287B2C" w:rsidRPr="00552C23" w:rsidRDefault="78DACDCD" w:rsidP="4C503F41">
            <w:pPr>
              <w:rPr>
                <w:rFonts w:ascii="Arial" w:hAnsi="Arial" w:cs="Arial"/>
                <w:sz w:val="22"/>
                <w:szCs w:val="22"/>
              </w:rPr>
            </w:pPr>
            <w:r w:rsidRPr="04C0B75D">
              <w:rPr>
                <w:rFonts w:ascii="Arial" w:hAnsi="Arial" w:cs="Arial"/>
                <w:sz w:val="22"/>
                <w:szCs w:val="22"/>
              </w:rPr>
              <w:t xml:space="preserve">Return from a Break in Study </w:t>
            </w:r>
            <w:r w:rsidR="3550461B" w:rsidRPr="04C0B75D">
              <w:rPr>
                <w:rFonts w:ascii="Arial" w:hAnsi="Arial" w:cs="Arial"/>
                <w:sz w:val="22"/>
                <w:szCs w:val="22"/>
              </w:rPr>
              <w:t>taken for health-related reasons</w:t>
            </w:r>
            <w:r w:rsidR="6604AA44" w:rsidRPr="04C0B75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3550461B" w:rsidRPr="04C0B75D">
              <w:rPr>
                <w:rFonts w:ascii="Arial" w:hAnsi="Arial" w:cs="Arial"/>
                <w:sz w:val="22"/>
                <w:szCs w:val="22"/>
              </w:rPr>
              <w:t xml:space="preserve">changes to health during </w:t>
            </w:r>
            <w:r w:rsidR="6604AA44" w:rsidRPr="04C0B75D">
              <w:rPr>
                <w:rFonts w:ascii="Arial" w:hAnsi="Arial" w:cs="Arial"/>
                <w:sz w:val="22"/>
                <w:szCs w:val="22"/>
              </w:rPr>
              <w:t>a</w:t>
            </w:r>
            <w:r w:rsidR="3550461B" w:rsidRPr="04C0B75D">
              <w:rPr>
                <w:rFonts w:ascii="Arial" w:hAnsi="Arial" w:cs="Arial"/>
                <w:sz w:val="22"/>
                <w:szCs w:val="22"/>
              </w:rPr>
              <w:t xml:space="preserve"> break in study</w:t>
            </w:r>
            <w:r w:rsidR="67F07AC0" w:rsidRPr="04C0B75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67F07AC0" w:rsidRPr="04C0B75D"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 regarding reason why the student took a break below.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60D95076" w14:textId="77777777" w:rsidR="005F269C" w:rsidRPr="00552C23" w:rsidRDefault="005F269C">
            <w:pPr>
              <w:rPr>
                <w:sz w:val="22"/>
                <w:szCs w:val="22"/>
              </w:rPr>
            </w:pPr>
          </w:p>
        </w:tc>
      </w:tr>
      <w:tr w:rsidR="00E03A2B" w:rsidRPr="00552C23" w14:paraId="7CD7F777" w14:textId="77777777" w:rsidTr="73963B85">
        <w:tc>
          <w:tcPr>
            <w:tcW w:w="9765" w:type="dxa"/>
            <w:shd w:val="clear" w:color="auto" w:fill="auto"/>
          </w:tcPr>
          <w:p w14:paraId="5AA08D8A" w14:textId="77777777" w:rsidR="00E03A2B" w:rsidRPr="00552C23" w:rsidRDefault="3B2DE7A0" w:rsidP="4C503F4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52C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Outcome of a Fitness to Practise investigation or </w:t>
            </w:r>
            <w:proofErr w:type="gramStart"/>
            <w:r w:rsidRPr="00552C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Panel</w:t>
            </w:r>
            <w:proofErr w:type="gramEnd"/>
          </w:p>
          <w:p w14:paraId="2BB4AF80" w14:textId="0F214E3D" w:rsidR="003E1DB2" w:rsidRPr="00552C23" w:rsidRDefault="003E1DB2" w:rsidP="4C503F4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4DBD93B2" w14:textId="77777777" w:rsidR="00E03A2B" w:rsidRPr="00552C23" w:rsidRDefault="00E03A2B">
            <w:pPr>
              <w:rPr>
                <w:rFonts w:ascii="Arial" w:eastAsia="Wingdings" w:hAnsi="Arial" w:cs="Arial"/>
                <w:b/>
                <w:bCs/>
                <w:sz w:val="22"/>
                <w:szCs w:val="22"/>
              </w:rPr>
            </w:pPr>
          </w:p>
        </w:tc>
      </w:tr>
      <w:tr w:rsidR="009F1A6C" w:rsidRPr="00552C23" w14:paraId="50C409FE" w14:textId="77777777" w:rsidTr="73963B85">
        <w:tc>
          <w:tcPr>
            <w:tcW w:w="9765" w:type="dxa"/>
            <w:shd w:val="clear" w:color="auto" w:fill="auto"/>
          </w:tcPr>
          <w:p w14:paraId="73683018" w14:textId="77777777" w:rsidR="00B94D32" w:rsidRPr="00552C23" w:rsidRDefault="13ED8198" w:rsidP="7EED57D4">
            <w:pPr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eastAsia="SimSun" w:hAnsi="Arial" w:cs="Arial"/>
                <w:sz w:val="22"/>
                <w:szCs w:val="22"/>
              </w:rPr>
              <w:t>Research Passport</w:t>
            </w:r>
            <w:r w:rsidR="704F4F7A" w:rsidRPr="00552C23">
              <w:rPr>
                <w:rFonts w:ascii="Arial" w:eastAsia="SimSun" w:hAnsi="Arial" w:cs="Arial"/>
                <w:sz w:val="22"/>
                <w:szCs w:val="22"/>
              </w:rPr>
              <w:t xml:space="preserve">, </w:t>
            </w:r>
            <w:r w:rsidR="741AD41F" w:rsidRPr="00552C23">
              <w:rPr>
                <w:rFonts w:ascii="Arial" w:hAnsi="Arial" w:cs="Arial"/>
                <w:sz w:val="22"/>
                <w:szCs w:val="22"/>
              </w:rPr>
              <w:t>elect</w:t>
            </w:r>
            <w:r w:rsidR="704F4F7A" w:rsidRPr="00552C23">
              <w:rPr>
                <w:rFonts w:ascii="Arial" w:hAnsi="Arial" w:cs="Arial"/>
                <w:sz w:val="22"/>
                <w:szCs w:val="22"/>
              </w:rPr>
              <w:t>ing</w:t>
            </w:r>
            <w:r w:rsidR="741AD41F" w:rsidRPr="00552C23">
              <w:rPr>
                <w:rFonts w:ascii="Arial" w:hAnsi="Arial" w:cs="Arial"/>
                <w:sz w:val="22"/>
                <w:szCs w:val="22"/>
              </w:rPr>
              <w:t xml:space="preserve"> to undertake a placement or research activity in a healthcare </w:t>
            </w:r>
            <w:proofErr w:type="gramStart"/>
            <w:r w:rsidR="741AD41F" w:rsidRPr="00552C23">
              <w:rPr>
                <w:rFonts w:ascii="Arial" w:hAnsi="Arial" w:cs="Arial"/>
                <w:sz w:val="22"/>
                <w:szCs w:val="22"/>
              </w:rPr>
              <w:t>setting</w:t>
            </w:r>
            <w:proofErr w:type="gramEnd"/>
          </w:p>
          <w:p w14:paraId="206B22CC" w14:textId="10D57235" w:rsidR="005F2D2C" w:rsidRPr="00552C23" w:rsidRDefault="005F2D2C" w:rsidP="7EED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4922A295" w14:textId="77777777" w:rsidR="009F1A6C" w:rsidRPr="00552C23" w:rsidRDefault="009F1A6C">
            <w:pPr>
              <w:rPr>
                <w:rFonts w:ascii="Arial" w:eastAsia="Wingdings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F6CD82" w14:textId="77777777" w:rsidR="00471CE6" w:rsidRPr="00552C23" w:rsidRDefault="00471CE6" w:rsidP="4C503F41">
      <w:pPr>
        <w:rPr>
          <w:rFonts w:ascii="Arial" w:hAnsi="Arial" w:cs="Arial"/>
          <w:b/>
          <w:bCs/>
          <w:sz w:val="22"/>
          <w:szCs w:val="22"/>
        </w:rPr>
      </w:pPr>
    </w:p>
    <w:p w14:paraId="5859EBCD" w14:textId="77777777" w:rsidR="00B04842" w:rsidRPr="00552C23" w:rsidRDefault="00B04842" w:rsidP="4C503F41">
      <w:pPr>
        <w:rPr>
          <w:rFonts w:ascii="Arial" w:hAnsi="Arial" w:cs="Arial"/>
          <w:b/>
          <w:bCs/>
          <w:sz w:val="22"/>
          <w:szCs w:val="22"/>
        </w:rPr>
      </w:pPr>
    </w:p>
    <w:p w14:paraId="3166D2C8" w14:textId="1C8F36C9" w:rsidR="008B5CDC" w:rsidRPr="00552C23" w:rsidRDefault="009F7FF5" w:rsidP="4C503F41">
      <w:pPr>
        <w:rPr>
          <w:rFonts w:ascii="Arial" w:hAnsi="Arial" w:cs="Arial"/>
          <w:b/>
          <w:bCs/>
          <w:sz w:val="22"/>
          <w:szCs w:val="22"/>
        </w:rPr>
      </w:pPr>
      <w:r w:rsidRPr="00552C23">
        <w:rPr>
          <w:rFonts w:ascii="Arial" w:hAnsi="Arial" w:cs="Arial"/>
          <w:b/>
          <w:bCs/>
          <w:sz w:val="22"/>
          <w:szCs w:val="22"/>
        </w:rPr>
        <w:t>SECTION 3 – DETAILS</w:t>
      </w:r>
      <w:r w:rsidR="008B5CDC" w:rsidRPr="00552C2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A7A72D" w14:textId="77777777" w:rsidR="006A5048" w:rsidRPr="00552C23" w:rsidRDefault="006A5048" w:rsidP="4C503F41">
      <w:pPr>
        <w:rPr>
          <w:rFonts w:ascii="Arial" w:hAnsi="Arial" w:cs="Arial"/>
          <w:sz w:val="22"/>
          <w:szCs w:val="22"/>
        </w:rPr>
      </w:pPr>
    </w:p>
    <w:p w14:paraId="164199FB" w14:textId="4042A6A2" w:rsidR="00201031" w:rsidRPr="00552C23" w:rsidRDefault="006A5048" w:rsidP="4C503F41">
      <w:pPr>
        <w:rPr>
          <w:rFonts w:ascii="Arial" w:hAnsi="Arial" w:cs="Arial"/>
          <w:sz w:val="22"/>
          <w:szCs w:val="22"/>
        </w:rPr>
      </w:pPr>
      <w:r w:rsidRPr="00552C23">
        <w:rPr>
          <w:rFonts w:ascii="Arial" w:hAnsi="Arial" w:cs="Arial"/>
          <w:sz w:val="22"/>
          <w:szCs w:val="22"/>
        </w:rPr>
        <w:t>It is the responsibility of the</w:t>
      </w:r>
      <w:r w:rsidR="00087D31" w:rsidRPr="00552C23">
        <w:rPr>
          <w:rFonts w:ascii="Arial" w:hAnsi="Arial" w:cs="Arial"/>
          <w:sz w:val="22"/>
          <w:szCs w:val="22"/>
        </w:rPr>
        <w:t xml:space="preserve"> </w:t>
      </w:r>
      <w:r w:rsidR="11669F8A" w:rsidRPr="00552C23">
        <w:rPr>
          <w:rFonts w:ascii="Arial" w:hAnsi="Arial" w:cs="Arial"/>
          <w:sz w:val="22"/>
          <w:szCs w:val="22"/>
        </w:rPr>
        <w:t>member of staff completing this form</w:t>
      </w:r>
      <w:r w:rsidRPr="00552C23">
        <w:rPr>
          <w:rFonts w:ascii="Arial" w:hAnsi="Arial" w:cs="Arial"/>
          <w:sz w:val="22"/>
          <w:szCs w:val="22"/>
        </w:rPr>
        <w:t xml:space="preserve"> to provide comprehensive information to ensure </w:t>
      </w:r>
      <w:r w:rsidR="00AA7BE6" w:rsidRPr="00552C23">
        <w:rPr>
          <w:rFonts w:ascii="Arial" w:hAnsi="Arial" w:cs="Arial"/>
          <w:sz w:val="22"/>
          <w:szCs w:val="22"/>
        </w:rPr>
        <w:t>S</w:t>
      </w:r>
      <w:r w:rsidRPr="00552C23">
        <w:rPr>
          <w:rFonts w:ascii="Arial" w:hAnsi="Arial" w:cs="Arial"/>
          <w:sz w:val="22"/>
          <w:szCs w:val="22"/>
        </w:rPr>
        <w:t xml:space="preserve">OHS can complete a detailed assessment. </w:t>
      </w:r>
      <w:r w:rsidR="00087D31" w:rsidRPr="00552C23">
        <w:rPr>
          <w:rFonts w:ascii="Arial" w:hAnsi="Arial" w:cs="Arial"/>
          <w:sz w:val="22"/>
          <w:szCs w:val="22"/>
        </w:rPr>
        <w:t>This includes</w:t>
      </w:r>
      <w:r w:rsidR="00AD264D" w:rsidRPr="00552C23">
        <w:rPr>
          <w:rFonts w:ascii="Arial" w:hAnsi="Arial" w:cs="Arial"/>
          <w:sz w:val="22"/>
          <w:szCs w:val="22"/>
        </w:rPr>
        <w:t>:</w:t>
      </w:r>
    </w:p>
    <w:p w14:paraId="7CA7A2D0" w14:textId="77777777" w:rsidR="00201031" w:rsidRPr="00552C23" w:rsidRDefault="00201031" w:rsidP="4C503F41">
      <w:pPr>
        <w:rPr>
          <w:rFonts w:ascii="Arial" w:hAnsi="Arial" w:cs="Arial"/>
          <w:sz w:val="22"/>
          <w:szCs w:val="22"/>
        </w:rPr>
      </w:pPr>
    </w:p>
    <w:p w14:paraId="79685A41" w14:textId="283D503B" w:rsidR="00087D31" w:rsidRPr="00552C23" w:rsidRDefault="00087D31" w:rsidP="4C503F4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7DCEFF51">
        <w:rPr>
          <w:rFonts w:ascii="Arial" w:hAnsi="Arial" w:cs="Arial"/>
          <w:sz w:val="22"/>
          <w:szCs w:val="22"/>
        </w:rPr>
        <w:t xml:space="preserve">Details of the </w:t>
      </w:r>
      <w:r w:rsidR="5D479CD4" w:rsidRPr="7DCEFF51">
        <w:rPr>
          <w:rFonts w:ascii="Arial" w:hAnsi="Arial" w:cs="Arial"/>
          <w:sz w:val="22"/>
          <w:szCs w:val="22"/>
        </w:rPr>
        <w:t>students'</w:t>
      </w:r>
      <w:r w:rsidRPr="7DCEFF51">
        <w:rPr>
          <w:rFonts w:ascii="Arial" w:hAnsi="Arial" w:cs="Arial"/>
          <w:sz w:val="22"/>
          <w:szCs w:val="22"/>
        </w:rPr>
        <w:t xml:space="preserve"> circumstances</w:t>
      </w:r>
    </w:p>
    <w:p w14:paraId="07B6B078" w14:textId="03EE5717" w:rsidR="7AB90A0F" w:rsidRDefault="7AB90A0F" w:rsidP="7DCEFF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426815CE">
        <w:rPr>
          <w:rFonts w:ascii="Arial" w:hAnsi="Arial" w:cs="Arial"/>
          <w:sz w:val="22"/>
          <w:szCs w:val="22"/>
        </w:rPr>
        <w:t>Break in Study information – date taken, anticipated date of return, reason</w:t>
      </w:r>
      <w:r w:rsidR="0B9A5A7A" w:rsidRPr="426815CE">
        <w:rPr>
          <w:rFonts w:ascii="Arial" w:hAnsi="Arial" w:cs="Arial"/>
          <w:sz w:val="22"/>
          <w:szCs w:val="22"/>
        </w:rPr>
        <w:t xml:space="preserve"> for break</w:t>
      </w:r>
      <w:r w:rsidRPr="426815CE">
        <w:rPr>
          <w:rFonts w:ascii="Arial" w:hAnsi="Arial" w:cs="Arial"/>
          <w:sz w:val="22"/>
          <w:szCs w:val="22"/>
        </w:rPr>
        <w:t>.</w:t>
      </w:r>
    </w:p>
    <w:p w14:paraId="4E66B7E2" w14:textId="30B45877" w:rsidR="00087D31" w:rsidRPr="00552C23" w:rsidRDefault="00087D31" w:rsidP="4C503F4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7DCEFF51">
        <w:rPr>
          <w:rFonts w:ascii="Arial" w:hAnsi="Arial" w:cs="Arial"/>
          <w:sz w:val="22"/>
          <w:szCs w:val="22"/>
        </w:rPr>
        <w:t>Specific aspects of the course e.g</w:t>
      </w:r>
      <w:r w:rsidR="25094E07" w:rsidRPr="7DCEFF51">
        <w:rPr>
          <w:rFonts w:ascii="Arial" w:hAnsi="Arial" w:cs="Arial"/>
          <w:sz w:val="22"/>
          <w:szCs w:val="22"/>
        </w:rPr>
        <w:t>.,</w:t>
      </w:r>
      <w:r w:rsidR="001834AF" w:rsidRPr="7DCEFF51">
        <w:rPr>
          <w:rFonts w:ascii="Arial" w:hAnsi="Arial" w:cs="Arial"/>
          <w:sz w:val="22"/>
          <w:szCs w:val="22"/>
        </w:rPr>
        <w:t xml:space="preserve"> </w:t>
      </w:r>
      <w:r w:rsidR="00674E6F" w:rsidRPr="7DCEFF51">
        <w:rPr>
          <w:rFonts w:ascii="Arial" w:hAnsi="Arial" w:cs="Arial"/>
          <w:sz w:val="22"/>
          <w:szCs w:val="22"/>
        </w:rPr>
        <w:t>(</w:t>
      </w:r>
      <w:r w:rsidRPr="7DCEFF51">
        <w:rPr>
          <w:rFonts w:ascii="Arial" w:hAnsi="Arial" w:cs="Arial"/>
          <w:sz w:val="22"/>
          <w:szCs w:val="22"/>
        </w:rPr>
        <w:t>shift patterns, exposure to chemicals or physical agents, risks in the workplace, physical and mental demands of the course etc)</w:t>
      </w:r>
    </w:p>
    <w:p w14:paraId="472AF9E1" w14:textId="744035F9" w:rsidR="4C503F41" w:rsidRPr="00552C23" w:rsidRDefault="4C503F41" w:rsidP="4C503F4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E567B" w:rsidRPr="00552C23" w14:paraId="0583A619" w14:textId="77777777" w:rsidTr="7EED57D4">
        <w:trPr>
          <w:trHeight w:val="6345"/>
        </w:trPr>
        <w:tc>
          <w:tcPr>
            <w:tcW w:w="10343" w:type="dxa"/>
          </w:tcPr>
          <w:p w14:paraId="4438A5F0" w14:textId="77777777" w:rsidR="005A5F8D" w:rsidRPr="00552C23" w:rsidRDefault="005A5F8D" w:rsidP="4C503F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CA0759" w14:textId="77777777" w:rsidR="006A5048" w:rsidRPr="00552C23" w:rsidRDefault="006A5048" w:rsidP="4C503F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2B3C4F" w14:textId="3926A91B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07CB4D" w14:textId="289EF6A2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C050F1" w14:textId="37A4F5A0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4F501" w14:textId="076CB648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4239B1" w14:textId="2B674CDD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D025D4" w14:textId="73089BBB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8F3312" w14:textId="47A77E46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8CC77" w14:textId="6A5F168C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CBEDB4" w14:textId="71FB4B95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E81527" w14:textId="2F25E41F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C0C3D4" w14:textId="6F0D1B21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FEFED9" w14:textId="27DB72EE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16120E" w14:textId="491884A9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178ACF" w14:textId="7B0894EB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174654" w14:textId="036D74DE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8ACDD" w14:textId="13E645A3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F5CD64" w14:textId="5559FE45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EB869" w14:textId="32181D6D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3E3100" w14:textId="6BAD372D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E575D2" w14:textId="26915662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E1FA2F" w14:textId="219BC070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0312A" w14:textId="45AB3A96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CB15FB" w14:textId="11BCF623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B1AD5A" w14:textId="324E9AFC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FA360A" w14:textId="63F5F19A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7AEA3A" w14:textId="4DC34569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DD0132" w14:textId="4C1B5F15" w:rsidR="006A5048" w:rsidRPr="00552C23" w:rsidRDefault="006A5048" w:rsidP="7EED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72AE06" w14:textId="77777777" w:rsidR="00EE567B" w:rsidRPr="00552C23" w:rsidRDefault="00EE567B" w:rsidP="4C503F41">
      <w:pPr>
        <w:rPr>
          <w:rFonts w:ascii="Arial" w:hAnsi="Arial" w:cs="Arial"/>
          <w:b/>
          <w:bCs/>
          <w:sz w:val="22"/>
          <w:szCs w:val="22"/>
        </w:rPr>
      </w:pPr>
    </w:p>
    <w:p w14:paraId="60D9509F" w14:textId="77777777" w:rsidR="00FF1F14" w:rsidRPr="00552C23" w:rsidRDefault="00FF1F14" w:rsidP="4C503F41">
      <w:pPr>
        <w:pStyle w:val="DefaultText"/>
        <w:rPr>
          <w:rFonts w:ascii="Arial" w:hAnsi="Arial" w:cs="Arial"/>
          <w:b/>
          <w:bCs/>
          <w:sz w:val="22"/>
          <w:szCs w:val="22"/>
        </w:rPr>
      </w:pPr>
    </w:p>
    <w:p w14:paraId="29CDE1B4" w14:textId="77777777" w:rsidR="00287B2C" w:rsidRPr="00552C23" w:rsidRDefault="00287B2C" w:rsidP="4C503F41">
      <w:pPr>
        <w:rPr>
          <w:rFonts w:ascii="Arial" w:hAnsi="Arial" w:cs="Arial"/>
          <w:b/>
          <w:bCs/>
          <w:sz w:val="22"/>
          <w:szCs w:val="22"/>
        </w:rPr>
      </w:pPr>
      <w:r w:rsidRPr="00552C23">
        <w:rPr>
          <w:rFonts w:ascii="Arial" w:hAnsi="Arial" w:cs="Arial"/>
          <w:b/>
          <w:bCs/>
          <w:sz w:val="22"/>
          <w:szCs w:val="22"/>
        </w:rPr>
        <w:t>SECTION 4 – ADVICE REQUIRED FROM OCCUPATIONAL HEALTH</w:t>
      </w:r>
    </w:p>
    <w:p w14:paraId="60D95102" w14:textId="632F545A" w:rsidR="009437D5" w:rsidRPr="00552C23" w:rsidRDefault="009437D5" w:rsidP="4C503F4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6"/>
        <w:gridCol w:w="709"/>
      </w:tblGrid>
      <w:tr w:rsidR="00287B2C" w:rsidRPr="00552C23" w14:paraId="60D95106" w14:textId="35A84151" w:rsidTr="7DCEFF51">
        <w:tc>
          <w:tcPr>
            <w:tcW w:w="9706" w:type="dxa"/>
          </w:tcPr>
          <w:p w14:paraId="74BB8507" w14:textId="5DEA8E60" w:rsidR="00287B2C" w:rsidRPr="00552C23" w:rsidRDefault="0018029D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Is</w:t>
            </w:r>
            <w:r w:rsidR="00287B2C" w:rsidRPr="00552C2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51CF9" w:rsidRPr="00552C23">
              <w:rPr>
                <w:rFonts w:ascii="Arial" w:hAnsi="Arial" w:cs="Arial"/>
                <w:sz w:val="22"/>
                <w:szCs w:val="22"/>
              </w:rPr>
              <w:t>s</w:t>
            </w:r>
            <w:r w:rsidR="00287B2C" w:rsidRPr="00552C23">
              <w:rPr>
                <w:rFonts w:ascii="Arial" w:hAnsi="Arial" w:cs="Arial"/>
                <w:sz w:val="22"/>
                <w:szCs w:val="22"/>
              </w:rPr>
              <w:t>tudent current</w:t>
            </w:r>
            <w:r w:rsidRPr="00552C23">
              <w:rPr>
                <w:rFonts w:ascii="Arial" w:hAnsi="Arial" w:cs="Arial"/>
                <w:sz w:val="22"/>
                <w:szCs w:val="22"/>
              </w:rPr>
              <w:t>ly</w:t>
            </w:r>
            <w:r w:rsidR="00151CF9" w:rsidRPr="00552C23">
              <w:rPr>
                <w:rFonts w:ascii="Arial" w:hAnsi="Arial" w:cs="Arial"/>
                <w:sz w:val="22"/>
                <w:szCs w:val="22"/>
              </w:rPr>
              <w:t xml:space="preserve"> medically </w:t>
            </w:r>
            <w:r w:rsidR="00287B2C" w:rsidRPr="00552C23">
              <w:rPr>
                <w:rFonts w:ascii="Arial" w:hAnsi="Arial" w:cs="Arial"/>
                <w:sz w:val="22"/>
                <w:szCs w:val="22"/>
              </w:rPr>
              <w:t>fit</w:t>
            </w:r>
            <w:r w:rsidR="00151CF9" w:rsidRPr="00552C23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C37757" w:rsidRPr="00552C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CF9" w:rsidRPr="00552C23">
              <w:rPr>
                <w:rFonts w:ascii="Arial" w:hAnsi="Arial" w:cs="Arial"/>
                <w:sz w:val="22"/>
                <w:szCs w:val="22"/>
              </w:rPr>
              <w:t>continue</w:t>
            </w:r>
            <w:r w:rsidR="00287B2C" w:rsidRPr="00552C23">
              <w:rPr>
                <w:rFonts w:ascii="Arial" w:hAnsi="Arial" w:cs="Arial"/>
                <w:sz w:val="22"/>
                <w:szCs w:val="22"/>
              </w:rPr>
              <w:t xml:space="preserve"> the course</w:t>
            </w:r>
            <w:r w:rsidR="00753093" w:rsidRPr="00552C23">
              <w:rPr>
                <w:rFonts w:ascii="Arial" w:hAnsi="Arial" w:cs="Arial"/>
                <w:sz w:val="22"/>
                <w:szCs w:val="22"/>
              </w:rPr>
              <w:t>?</w:t>
            </w:r>
            <w:r w:rsidR="5B11995B" w:rsidRPr="00552C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95105" w14:textId="7F10D3C6" w:rsidR="00CD422A" w:rsidRPr="00552C23" w:rsidRDefault="00CD422A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DEA176" w14:textId="77777777" w:rsidR="00287B2C" w:rsidRPr="00552C23" w:rsidRDefault="00287B2C" w:rsidP="009437D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09" w14:textId="2FB57266" w:rsidTr="7DCEFF51">
        <w:tc>
          <w:tcPr>
            <w:tcW w:w="9706" w:type="dxa"/>
          </w:tcPr>
          <w:p w14:paraId="60D95108" w14:textId="60C8C53A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Does the student have any medical conditions and are they receiving appropriate medical treatment for these conditions?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F276A3" w14:textId="77777777" w:rsidR="00287B2C" w:rsidRPr="00552C23" w:rsidRDefault="00287B2C" w:rsidP="009437D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0C" w14:textId="3832D7DA" w:rsidTr="7DCEFF51">
        <w:tc>
          <w:tcPr>
            <w:tcW w:w="9706" w:type="dxa"/>
          </w:tcPr>
          <w:p w14:paraId="60D9510B" w14:textId="126DFE94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Does the student have a health problem which could put him/her, colleagues, patients</w:t>
            </w:r>
            <w:r w:rsidR="297C040D" w:rsidRPr="00552C23">
              <w:rPr>
                <w:rFonts w:ascii="Arial" w:hAnsi="Arial" w:cs="Arial"/>
                <w:sz w:val="22"/>
                <w:szCs w:val="22"/>
              </w:rPr>
              <w:t>,</w:t>
            </w:r>
            <w:r w:rsidRPr="00552C23">
              <w:rPr>
                <w:rFonts w:ascii="Arial" w:hAnsi="Arial" w:cs="Arial"/>
                <w:sz w:val="22"/>
                <w:szCs w:val="22"/>
              </w:rPr>
              <w:t xml:space="preserve"> or members of the public at risk? If so, how can those risks be reduced?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8F9C11" w14:textId="77777777" w:rsidR="00287B2C" w:rsidRPr="00552C23" w:rsidRDefault="00287B2C" w:rsidP="009437D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0F" w14:textId="07A0C908" w:rsidTr="7DCEFF51">
        <w:tc>
          <w:tcPr>
            <w:tcW w:w="9706" w:type="dxa"/>
          </w:tcPr>
          <w:p w14:paraId="60D9510E" w14:textId="485F1873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How does the student's current health / ill-health / wellbeing impact on their ability to attend their course and undertake their role now and in the future?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4CFE7D" w14:textId="77777777" w:rsidR="00287B2C" w:rsidRPr="00552C23" w:rsidRDefault="00287B2C" w:rsidP="00FF1F1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15" w14:textId="5A7FF9D6" w:rsidTr="7DCEFF51">
        <w:tc>
          <w:tcPr>
            <w:tcW w:w="9706" w:type="dxa"/>
          </w:tcPr>
          <w:p w14:paraId="60D95114" w14:textId="4FABAA00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 xml:space="preserve">Are there any adjustments the University can consider </w:t>
            </w:r>
            <w:bookmarkStart w:id="0" w:name="_Int_gTZi1yln"/>
            <w:proofErr w:type="gramStart"/>
            <w:r w:rsidRPr="00552C23">
              <w:rPr>
                <w:rFonts w:ascii="Arial" w:hAnsi="Arial" w:cs="Arial"/>
                <w:sz w:val="22"/>
                <w:szCs w:val="22"/>
              </w:rPr>
              <w:t>to support</w:t>
            </w:r>
            <w:bookmarkEnd w:id="0"/>
            <w:proofErr w:type="gramEnd"/>
            <w:r w:rsidRPr="00552C2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4CF93D27" w:rsidRPr="00552C23">
              <w:rPr>
                <w:rFonts w:ascii="Arial" w:hAnsi="Arial" w:cs="Arial"/>
                <w:sz w:val="22"/>
                <w:szCs w:val="22"/>
              </w:rPr>
              <w:t>student</w:t>
            </w:r>
            <w:r w:rsidRPr="00552C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30C96DC" w:rsidRPr="00552C23">
              <w:rPr>
                <w:rFonts w:ascii="Arial" w:hAnsi="Arial" w:cs="Arial"/>
                <w:sz w:val="22"/>
                <w:szCs w:val="22"/>
              </w:rPr>
              <w:t>in</w:t>
            </w:r>
            <w:r w:rsidR="57D189FD" w:rsidRPr="00552C23">
              <w:rPr>
                <w:rFonts w:ascii="Arial" w:hAnsi="Arial" w:cs="Arial"/>
                <w:sz w:val="22"/>
                <w:szCs w:val="22"/>
              </w:rPr>
              <w:t xml:space="preserve"> placement</w:t>
            </w:r>
            <w:r w:rsidR="00144F18" w:rsidRPr="00552C23">
              <w:rPr>
                <w:rFonts w:ascii="Arial" w:hAnsi="Arial" w:cs="Arial"/>
                <w:sz w:val="22"/>
                <w:szCs w:val="22"/>
              </w:rPr>
              <w:t xml:space="preserve">?  If the </w:t>
            </w:r>
            <w:r w:rsidR="004536A1" w:rsidRPr="00552C23">
              <w:rPr>
                <w:rFonts w:ascii="Arial" w:hAnsi="Arial" w:cs="Arial"/>
                <w:sz w:val="22"/>
                <w:szCs w:val="22"/>
              </w:rPr>
              <w:t xml:space="preserve">adjustments cannot be implemented, </w:t>
            </w:r>
            <w:r w:rsidR="6B9BF9DF" w:rsidRPr="00552C23">
              <w:rPr>
                <w:rFonts w:ascii="Arial" w:hAnsi="Arial" w:cs="Arial"/>
                <w:sz w:val="22"/>
                <w:szCs w:val="22"/>
              </w:rPr>
              <w:t xml:space="preserve">would this prevent them </w:t>
            </w:r>
            <w:r w:rsidR="01BA1672" w:rsidRPr="00552C23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1BEAA67A" w:rsidRPr="00552C23">
              <w:rPr>
                <w:rFonts w:ascii="Arial" w:hAnsi="Arial" w:cs="Arial"/>
                <w:sz w:val="22"/>
                <w:szCs w:val="22"/>
              </w:rPr>
              <w:t>completing</w:t>
            </w:r>
            <w:r w:rsidR="01BA1672" w:rsidRPr="00552C23">
              <w:rPr>
                <w:rFonts w:ascii="Arial" w:hAnsi="Arial" w:cs="Arial"/>
                <w:sz w:val="22"/>
                <w:szCs w:val="22"/>
              </w:rPr>
              <w:t xml:space="preserve"> their training</w:t>
            </w:r>
            <w:r w:rsidR="57D189FD" w:rsidRPr="00552C23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A06380" w14:textId="77777777" w:rsidR="00287B2C" w:rsidRPr="00552C23" w:rsidRDefault="00287B2C" w:rsidP="009437D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1C" w14:textId="4CD086E8" w:rsidTr="7DCEFF51">
        <w:tc>
          <w:tcPr>
            <w:tcW w:w="9706" w:type="dxa"/>
          </w:tcPr>
          <w:p w14:paraId="7A0479FF" w14:textId="77777777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Are there any tasks, duties</w:t>
            </w:r>
            <w:r w:rsidR="032A7054" w:rsidRPr="00552C23">
              <w:rPr>
                <w:rFonts w:ascii="Arial" w:hAnsi="Arial" w:cs="Arial"/>
                <w:sz w:val="22"/>
                <w:szCs w:val="22"/>
              </w:rPr>
              <w:t>,</w:t>
            </w:r>
            <w:r w:rsidRPr="00552C23">
              <w:rPr>
                <w:rFonts w:ascii="Arial" w:hAnsi="Arial" w:cs="Arial"/>
                <w:sz w:val="22"/>
                <w:szCs w:val="22"/>
              </w:rPr>
              <w:t xml:space="preserve"> or aspects of the course the student will not be able to carry out?</w:t>
            </w:r>
          </w:p>
          <w:p w14:paraId="60D9511B" w14:textId="45B40317" w:rsidR="004536A1" w:rsidRPr="00552C23" w:rsidRDefault="004536A1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D43F4E" w14:textId="77777777" w:rsidR="00287B2C" w:rsidRPr="00552C23" w:rsidRDefault="00287B2C" w:rsidP="00C057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1F" w14:textId="01613D68" w:rsidTr="7DCEFF51">
        <w:tc>
          <w:tcPr>
            <w:tcW w:w="9706" w:type="dxa"/>
          </w:tcPr>
          <w:p w14:paraId="60D9511E" w14:textId="77777777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 xml:space="preserve">Can the </w:t>
            </w:r>
            <w:bookmarkStart w:id="1" w:name="_Int_KxRx3It3"/>
            <w:r w:rsidRPr="00552C23">
              <w:rPr>
                <w:rFonts w:ascii="Arial" w:hAnsi="Arial" w:cs="Arial"/>
                <w:sz w:val="22"/>
                <w:szCs w:val="22"/>
              </w:rPr>
              <w:t>student</w:t>
            </w:r>
            <w:bookmarkEnd w:id="1"/>
            <w:r w:rsidRPr="00552C23">
              <w:rPr>
                <w:rFonts w:ascii="Arial" w:hAnsi="Arial" w:cs="Arial"/>
                <w:sz w:val="22"/>
                <w:szCs w:val="22"/>
              </w:rPr>
              <w:t xml:space="preserve"> be expected to maintain their attendance levels in-line with the professional body requirements?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7D7ACD" w14:textId="77777777" w:rsidR="00287B2C" w:rsidRPr="00552C23" w:rsidRDefault="00287B2C" w:rsidP="00C057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B2C" w:rsidRPr="00552C23" w14:paraId="60D95122" w14:textId="49FEFA27" w:rsidTr="7DCEFF51">
        <w:tc>
          <w:tcPr>
            <w:tcW w:w="9706" w:type="dxa"/>
          </w:tcPr>
          <w:p w14:paraId="60D95121" w14:textId="51D0FC7D" w:rsidR="00287B2C" w:rsidRPr="00552C23" w:rsidRDefault="00287B2C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 xml:space="preserve">Is the student fit to participate in the disciplinary / fitness to </w:t>
            </w:r>
            <w:proofErr w:type="spellStart"/>
            <w:r w:rsidRPr="00552C23">
              <w:rPr>
                <w:rFonts w:ascii="Arial" w:hAnsi="Arial" w:cs="Arial"/>
                <w:sz w:val="22"/>
                <w:szCs w:val="22"/>
              </w:rPr>
              <w:t>practise</w:t>
            </w:r>
            <w:proofErr w:type="spellEnd"/>
            <w:r w:rsidRPr="00552C23">
              <w:rPr>
                <w:rFonts w:ascii="Arial" w:hAnsi="Arial" w:cs="Arial"/>
                <w:sz w:val="22"/>
                <w:szCs w:val="22"/>
              </w:rPr>
              <w:t xml:space="preserve"> proceedings currently being conducted?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CF8AD3" w14:textId="77777777" w:rsidR="00287B2C" w:rsidRPr="00552C23" w:rsidRDefault="00287B2C" w:rsidP="00FF1F1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093" w:rsidRPr="00552C23" w14:paraId="76729160" w14:textId="77777777" w:rsidTr="7DCEFF51">
        <w:tc>
          <w:tcPr>
            <w:tcW w:w="9706" w:type="dxa"/>
          </w:tcPr>
          <w:p w14:paraId="69118E18" w14:textId="220D0300" w:rsidR="00753093" w:rsidRPr="00552C23" w:rsidRDefault="00753093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Any other information or advice you can provide</w:t>
            </w:r>
            <w:r w:rsidR="03EF118C" w:rsidRPr="00552C2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3FE97BD" w14:textId="77777777" w:rsidR="00753093" w:rsidRPr="00552C23" w:rsidRDefault="00753093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1003E6" w14:textId="77777777" w:rsidR="00753093" w:rsidRPr="00552C23" w:rsidRDefault="00753093" w:rsidP="0075309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093" w:rsidRPr="00552C23" w14:paraId="60D95126" w14:textId="3422E218" w:rsidTr="7DCEFF51">
        <w:tc>
          <w:tcPr>
            <w:tcW w:w="9706" w:type="dxa"/>
          </w:tcPr>
          <w:p w14:paraId="60D95124" w14:textId="3ABEFB41" w:rsidR="00753093" w:rsidRPr="00552C23" w:rsidRDefault="00753093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552C23">
              <w:rPr>
                <w:rFonts w:ascii="Arial" w:hAnsi="Arial" w:cs="Arial"/>
                <w:sz w:val="22"/>
                <w:szCs w:val="22"/>
              </w:rPr>
              <w:t>Specific information/advice sought – please comment below:</w:t>
            </w:r>
          </w:p>
          <w:p w14:paraId="0A3CC049" w14:textId="77777777" w:rsidR="00753093" w:rsidRPr="00552C23" w:rsidRDefault="00753093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7769A8BE" w14:textId="11FC1696" w:rsidR="002720EA" w:rsidRPr="00552C23" w:rsidRDefault="002720EA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60D95125" w14:textId="77777777" w:rsidR="00753093" w:rsidRPr="00552C23" w:rsidRDefault="00753093" w:rsidP="4C503F4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4870E9" w14:textId="77777777" w:rsidR="00753093" w:rsidRPr="00552C23" w:rsidRDefault="00753093" w:rsidP="0075309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58B74" w14:textId="77777777" w:rsidR="00DD7F4B" w:rsidRPr="00552C23" w:rsidRDefault="00DD7F4B" w:rsidP="4C503F41">
      <w:pPr>
        <w:pStyle w:val="DefaultText"/>
        <w:ind w:left="-180"/>
        <w:jc w:val="center"/>
        <w:rPr>
          <w:rFonts w:ascii="Arial" w:hAnsi="Arial" w:cs="Arial"/>
          <w:sz w:val="22"/>
          <w:szCs w:val="22"/>
        </w:rPr>
      </w:pPr>
    </w:p>
    <w:p w14:paraId="60D9514B" w14:textId="74BDA2AE" w:rsidR="000308BB" w:rsidRPr="00552C23" w:rsidRDefault="00B972E3" w:rsidP="4C503F41">
      <w:pPr>
        <w:pStyle w:val="DefaultText"/>
        <w:ind w:left="-180"/>
        <w:jc w:val="center"/>
        <w:rPr>
          <w:rFonts w:ascii="Arial" w:hAnsi="Arial" w:cs="Arial"/>
          <w:sz w:val="22"/>
          <w:szCs w:val="22"/>
        </w:rPr>
      </w:pPr>
      <w:r w:rsidRPr="00552C23">
        <w:rPr>
          <w:rFonts w:ascii="Arial" w:hAnsi="Arial" w:cs="Arial"/>
          <w:sz w:val="22"/>
          <w:szCs w:val="22"/>
        </w:rPr>
        <w:t>Please return</w:t>
      </w:r>
      <w:r w:rsidR="005670BD" w:rsidRPr="00552C23">
        <w:rPr>
          <w:rFonts w:ascii="Arial" w:hAnsi="Arial" w:cs="Arial"/>
          <w:sz w:val="22"/>
          <w:szCs w:val="22"/>
        </w:rPr>
        <w:t xml:space="preserve"> all</w:t>
      </w:r>
      <w:r w:rsidRPr="00552C23">
        <w:rPr>
          <w:rFonts w:ascii="Arial" w:hAnsi="Arial" w:cs="Arial"/>
          <w:sz w:val="22"/>
          <w:szCs w:val="22"/>
        </w:rPr>
        <w:t xml:space="preserve"> Occupational Health </w:t>
      </w:r>
      <w:r w:rsidR="00B37A8C" w:rsidRPr="00552C23">
        <w:rPr>
          <w:rFonts w:ascii="Arial" w:hAnsi="Arial" w:cs="Arial"/>
          <w:sz w:val="22"/>
          <w:szCs w:val="22"/>
        </w:rPr>
        <w:t xml:space="preserve">referral forms and </w:t>
      </w:r>
      <w:r w:rsidRPr="00552C23">
        <w:rPr>
          <w:rFonts w:ascii="Arial" w:hAnsi="Arial" w:cs="Arial"/>
          <w:sz w:val="22"/>
          <w:szCs w:val="22"/>
        </w:rPr>
        <w:t>outcome</w:t>
      </w:r>
      <w:r w:rsidR="005670BD" w:rsidRPr="00552C23">
        <w:rPr>
          <w:rFonts w:ascii="Arial" w:hAnsi="Arial" w:cs="Arial"/>
          <w:sz w:val="22"/>
          <w:szCs w:val="22"/>
        </w:rPr>
        <w:t>s</w:t>
      </w:r>
      <w:r w:rsidRPr="00552C23">
        <w:rPr>
          <w:rFonts w:ascii="Arial" w:hAnsi="Arial" w:cs="Arial"/>
          <w:sz w:val="22"/>
          <w:szCs w:val="22"/>
        </w:rPr>
        <w:t xml:space="preserve"> to</w:t>
      </w:r>
      <w:r w:rsidR="0020358C" w:rsidRPr="00552C23">
        <w:rPr>
          <w:rFonts w:ascii="Arial" w:hAnsi="Arial" w:cs="Arial"/>
          <w:sz w:val="22"/>
          <w:szCs w:val="22"/>
        </w:rPr>
        <w:t xml:space="preserve"> </w:t>
      </w:r>
      <w:r w:rsidR="7E24FECC" w:rsidRPr="00552C23">
        <w:rPr>
          <w:rFonts w:ascii="Arial" w:hAnsi="Arial" w:cs="Arial"/>
          <w:sz w:val="22"/>
          <w:szCs w:val="22"/>
        </w:rPr>
        <w:t xml:space="preserve">Student Policy, Casework and Compliance </w:t>
      </w:r>
      <w:r w:rsidR="0020358C" w:rsidRPr="00552C23">
        <w:rPr>
          <w:rFonts w:ascii="Arial" w:hAnsi="Arial" w:cs="Arial"/>
          <w:sz w:val="22"/>
          <w:szCs w:val="22"/>
        </w:rPr>
        <w:t>team at</w:t>
      </w:r>
      <w:r w:rsidR="1DBDD34A" w:rsidRPr="00552C2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64E47" w:rsidRPr="00552C23">
          <w:rPr>
            <w:rStyle w:val="Hyperlink"/>
            <w:rFonts w:ascii="Arial" w:hAnsi="Arial" w:cs="Arial"/>
            <w:b/>
            <w:bCs/>
            <w:sz w:val="22"/>
            <w:szCs w:val="22"/>
          </w:rPr>
          <w:t>hwb-professional-issues@shu.ac.uk</w:t>
        </w:r>
      </w:hyperlink>
      <w:r w:rsidR="00A428AA" w:rsidRPr="00552C23">
        <w:rPr>
          <w:rFonts w:ascii="Arial" w:hAnsi="Arial" w:cs="Arial"/>
          <w:b/>
          <w:bCs/>
          <w:sz w:val="22"/>
          <w:szCs w:val="22"/>
        </w:rPr>
        <w:t>.</w:t>
      </w:r>
    </w:p>
    <w:sectPr w:rsidR="000308BB" w:rsidRPr="00552C23" w:rsidSect="00407EB5">
      <w:headerReference w:type="default" r:id="rId13"/>
      <w:pgSz w:w="11906" w:h="16838"/>
      <w:pgMar w:top="132" w:right="1134" w:bottom="1134" w:left="851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D01F" w14:textId="77777777" w:rsidR="005C260F" w:rsidRDefault="005C260F" w:rsidP="009437D5">
      <w:pPr>
        <w:pStyle w:val="DefaultText"/>
      </w:pPr>
      <w:r>
        <w:separator/>
      </w:r>
    </w:p>
  </w:endnote>
  <w:endnote w:type="continuationSeparator" w:id="0">
    <w:p w14:paraId="299ACE1C" w14:textId="77777777" w:rsidR="005C260F" w:rsidRDefault="005C260F" w:rsidP="009437D5">
      <w:pPr>
        <w:pStyle w:val="DefaultText"/>
      </w:pPr>
      <w:r>
        <w:continuationSeparator/>
      </w:r>
    </w:p>
  </w:endnote>
  <w:endnote w:type="continuationNotice" w:id="1">
    <w:p w14:paraId="1E6EE15A" w14:textId="77777777" w:rsidR="005C260F" w:rsidRDefault="005C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528D" w14:textId="77777777" w:rsidR="005C260F" w:rsidRDefault="005C260F" w:rsidP="009437D5">
      <w:pPr>
        <w:pStyle w:val="DefaultText"/>
      </w:pPr>
      <w:r>
        <w:separator/>
      </w:r>
    </w:p>
  </w:footnote>
  <w:footnote w:type="continuationSeparator" w:id="0">
    <w:p w14:paraId="57971851" w14:textId="77777777" w:rsidR="005C260F" w:rsidRDefault="005C260F" w:rsidP="009437D5">
      <w:pPr>
        <w:pStyle w:val="DefaultText"/>
      </w:pPr>
      <w:r>
        <w:continuationSeparator/>
      </w:r>
    </w:p>
  </w:footnote>
  <w:footnote w:type="continuationNotice" w:id="1">
    <w:p w14:paraId="664BBE42" w14:textId="77777777" w:rsidR="005C260F" w:rsidRDefault="005C2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152" w14:textId="77777777" w:rsidR="007E5C63" w:rsidRDefault="007E5C63" w:rsidP="00CA16BB">
    <w:pPr>
      <w:pStyle w:val="Header"/>
      <w:jc w:val="right"/>
      <w:rPr>
        <w:rFonts w:ascii="Tahoma" w:hAnsi="Tahoma" w:cs="Tahoma"/>
        <w:b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FGZ1PAqfx/5CD" int2:id="qwge4Rob">
      <int2:state int2:value="Rejected" int2:type="AugLoop_Text_Critique"/>
    </int2:textHash>
    <int2:bookmark int2:bookmarkName="_Int_KxRx3It3" int2:invalidationBookmarkName="" int2:hashCode="IEA2oe9uc2DlNj" int2:id="EoX2XJME">
      <int2:state int2:value="Rejected" int2:type="AugLoop_Text_Critique"/>
    </int2:bookmark>
    <int2:bookmark int2:bookmarkName="_Int_gTZi1yln" int2:invalidationBookmarkName="" int2:hashCode="/iUifVK8YDzf3l" int2:id="fxJKOf0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1C3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AED2FCC"/>
    <w:multiLevelType w:val="hybridMultilevel"/>
    <w:tmpl w:val="E12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003E"/>
    <w:multiLevelType w:val="hybridMultilevel"/>
    <w:tmpl w:val="2ED87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2EB1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5851591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54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DEA2C8D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92D12D9"/>
    <w:multiLevelType w:val="hybridMultilevel"/>
    <w:tmpl w:val="79A4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400E5"/>
    <w:multiLevelType w:val="hybridMultilevel"/>
    <w:tmpl w:val="2ED87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77DA4"/>
    <w:multiLevelType w:val="hybridMultilevel"/>
    <w:tmpl w:val="9D0C7E5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351179D"/>
    <w:multiLevelType w:val="hybridMultilevel"/>
    <w:tmpl w:val="28F45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7B69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54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D336AED"/>
    <w:multiLevelType w:val="singleLevel"/>
    <w:tmpl w:val="A7BC6C4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332684040">
    <w:abstractNumId w:val="3"/>
  </w:num>
  <w:num w:numId="2" w16cid:durableId="65613038">
    <w:abstractNumId w:val="5"/>
  </w:num>
  <w:num w:numId="3" w16cid:durableId="1425420597">
    <w:abstractNumId w:val="11"/>
  </w:num>
  <w:num w:numId="4" w16cid:durableId="1824617362">
    <w:abstractNumId w:val="10"/>
  </w:num>
  <w:num w:numId="5" w16cid:durableId="2061401159">
    <w:abstractNumId w:val="0"/>
  </w:num>
  <w:num w:numId="6" w16cid:durableId="2073311670">
    <w:abstractNumId w:val="4"/>
  </w:num>
  <w:num w:numId="7" w16cid:durableId="777912937">
    <w:abstractNumId w:val="8"/>
  </w:num>
  <w:num w:numId="8" w16cid:durableId="512187615">
    <w:abstractNumId w:val="6"/>
  </w:num>
  <w:num w:numId="9" w16cid:durableId="451484140">
    <w:abstractNumId w:val="2"/>
  </w:num>
  <w:num w:numId="10" w16cid:durableId="1400202630">
    <w:abstractNumId w:val="9"/>
  </w:num>
  <w:num w:numId="11" w16cid:durableId="1872036300">
    <w:abstractNumId w:val="1"/>
  </w:num>
  <w:num w:numId="12" w16cid:durableId="2087024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D5"/>
    <w:rsid w:val="000114BD"/>
    <w:rsid w:val="00013CB6"/>
    <w:rsid w:val="00017AFB"/>
    <w:rsid w:val="00024618"/>
    <w:rsid w:val="000308BB"/>
    <w:rsid w:val="00030EB6"/>
    <w:rsid w:val="00045384"/>
    <w:rsid w:val="000529FF"/>
    <w:rsid w:val="000549D8"/>
    <w:rsid w:val="00086C88"/>
    <w:rsid w:val="00087D31"/>
    <w:rsid w:val="00097CBF"/>
    <w:rsid w:val="000C3909"/>
    <w:rsid w:val="000F0B9B"/>
    <w:rsid w:val="000F2B21"/>
    <w:rsid w:val="00101626"/>
    <w:rsid w:val="001105D2"/>
    <w:rsid w:val="001143C7"/>
    <w:rsid w:val="00132AC1"/>
    <w:rsid w:val="00144F18"/>
    <w:rsid w:val="00147071"/>
    <w:rsid w:val="00151CF9"/>
    <w:rsid w:val="00160B6F"/>
    <w:rsid w:val="00162463"/>
    <w:rsid w:val="00164E47"/>
    <w:rsid w:val="00167DDA"/>
    <w:rsid w:val="00171127"/>
    <w:rsid w:val="0018029D"/>
    <w:rsid w:val="001834AF"/>
    <w:rsid w:val="001A1CC4"/>
    <w:rsid w:val="001B266A"/>
    <w:rsid w:val="001B6D4E"/>
    <w:rsid w:val="001B7552"/>
    <w:rsid w:val="00201031"/>
    <w:rsid w:val="0020358C"/>
    <w:rsid w:val="00210ED3"/>
    <w:rsid w:val="00215D43"/>
    <w:rsid w:val="0022119D"/>
    <w:rsid w:val="00243C7A"/>
    <w:rsid w:val="002451C6"/>
    <w:rsid w:val="00250C35"/>
    <w:rsid w:val="002518C0"/>
    <w:rsid w:val="00270FA4"/>
    <w:rsid w:val="002720EA"/>
    <w:rsid w:val="00273ACB"/>
    <w:rsid w:val="00282348"/>
    <w:rsid w:val="002844DA"/>
    <w:rsid w:val="00284B0E"/>
    <w:rsid w:val="00287B2C"/>
    <w:rsid w:val="00294D6B"/>
    <w:rsid w:val="002B2E9D"/>
    <w:rsid w:val="002D4E59"/>
    <w:rsid w:val="002E4788"/>
    <w:rsid w:val="002F768E"/>
    <w:rsid w:val="00325F7F"/>
    <w:rsid w:val="00330CA1"/>
    <w:rsid w:val="003643CD"/>
    <w:rsid w:val="00367AD5"/>
    <w:rsid w:val="003A2089"/>
    <w:rsid w:val="003A5241"/>
    <w:rsid w:val="003B31A8"/>
    <w:rsid w:val="003C28E1"/>
    <w:rsid w:val="003C4006"/>
    <w:rsid w:val="003C763E"/>
    <w:rsid w:val="003D1719"/>
    <w:rsid w:val="003D3200"/>
    <w:rsid w:val="003E1BF1"/>
    <w:rsid w:val="003E1DB2"/>
    <w:rsid w:val="003F5767"/>
    <w:rsid w:val="0040242F"/>
    <w:rsid w:val="00407EB5"/>
    <w:rsid w:val="004100F4"/>
    <w:rsid w:val="0043592C"/>
    <w:rsid w:val="004536A1"/>
    <w:rsid w:val="004546FD"/>
    <w:rsid w:val="00457F0D"/>
    <w:rsid w:val="0047131A"/>
    <w:rsid w:val="00471CE6"/>
    <w:rsid w:val="00477617"/>
    <w:rsid w:val="004800DD"/>
    <w:rsid w:val="00480D05"/>
    <w:rsid w:val="004862C9"/>
    <w:rsid w:val="004B2AFB"/>
    <w:rsid w:val="004C224B"/>
    <w:rsid w:val="004C61E5"/>
    <w:rsid w:val="004F1B72"/>
    <w:rsid w:val="004F4968"/>
    <w:rsid w:val="00502A4C"/>
    <w:rsid w:val="005335AE"/>
    <w:rsid w:val="005348FE"/>
    <w:rsid w:val="00542583"/>
    <w:rsid w:val="00547490"/>
    <w:rsid w:val="0055203B"/>
    <w:rsid w:val="00552C23"/>
    <w:rsid w:val="005670BD"/>
    <w:rsid w:val="00576FE1"/>
    <w:rsid w:val="00593C98"/>
    <w:rsid w:val="00596CC4"/>
    <w:rsid w:val="005A5F8D"/>
    <w:rsid w:val="005B0BB4"/>
    <w:rsid w:val="005B4611"/>
    <w:rsid w:val="005B5F69"/>
    <w:rsid w:val="005C260F"/>
    <w:rsid w:val="005C7B34"/>
    <w:rsid w:val="005D1C3C"/>
    <w:rsid w:val="005D2C34"/>
    <w:rsid w:val="005D2D32"/>
    <w:rsid w:val="005E665A"/>
    <w:rsid w:val="005E7A84"/>
    <w:rsid w:val="005F17D0"/>
    <w:rsid w:val="005F269C"/>
    <w:rsid w:val="005F2D2C"/>
    <w:rsid w:val="005F65DB"/>
    <w:rsid w:val="006051C4"/>
    <w:rsid w:val="00605268"/>
    <w:rsid w:val="006110E2"/>
    <w:rsid w:val="00611600"/>
    <w:rsid w:val="00614C4B"/>
    <w:rsid w:val="00626695"/>
    <w:rsid w:val="00636A9D"/>
    <w:rsid w:val="00637497"/>
    <w:rsid w:val="00644DF9"/>
    <w:rsid w:val="00652476"/>
    <w:rsid w:val="006573F6"/>
    <w:rsid w:val="00664886"/>
    <w:rsid w:val="00674E6F"/>
    <w:rsid w:val="00674F6C"/>
    <w:rsid w:val="00687D68"/>
    <w:rsid w:val="006906E6"/>
    <w:rsid w:val="00693302"/>
    <w:rsid w:val="006A36C6"/>
    <w:rsid w:val="006A4014"/>
    <w:rsid w:val="006A5048"/>
    <w:rsid w:val="006B3F75"/>
    <w:rsid w:val="006B6858"/>
    <w:rsid w:val="006B7256"/>
    <w:rsid w:val="006C066A"/>
    <w:rsid w:val="006E77D2"/>
    <w:rsid w:val="0070325D"/>
    <w:rsid w:val="007107D3"/>
    <w:rsid w:val="00710B22"/>
    <w:rsid w:val="00746841"/>
    <w:rsid w:val="00751126"/>
    <w:rsid w:val="00753093"/>
    <w:rsid w:val="00754525"/>
    <w:rsid w:val="007815AF"/>
    <w:rsid w:val="00781BBC"/>
    <w:rsid w:val="007828D7"/>
    <w:rsid w:val="00785F4B"/>
    <w:rsid w:val="007875F7"/>
    <w:rsid w:val="007942FF"/>
    <w:rsid w:val="007A6FC3"/>
    <w:rsid w:val="007B0F45"/>
    <w:rsid w:val="007B445A"/>
    <w:rsid w:val="007C6B53"/>
    <w:rsid w:val="007C72CD"/>
    <w:rsid w:val="007E5C63"/>
    <w:rsid w:val="007E6BBE"/>
    <w:rsid w:val="007E7BCD"/>
    <w:rsid w:val="007F74DE"/>
    <w:rsid w:val="00811F12"/>
    <w:rsid w:val="00822C37"/>
    <w:rsid w:val="00824A61"/>
    <w:rsid w:val="00833211"/>
    <w:rsid w:val="00840BEF"/>
    <w:rsid w:val="008524C2"/>
    <w:rsid w:val="008669CD"/>
    <w:rsid w:val="00873235"/>
    <w:rsid w:val="00883307"/>
    <w:rsid w:val="008A5E3A"/>
    <w:rsid w:val="008B14DD"/>
    <w:rsid w:val="008B57DE"/>
    <w:rsid w:val="008B5CDC"/>
    <w:rsid w:val="008D4D1F"/>
    <w:rsid w:val="008D6045"/>
    <w:rsid w:val="008E0CA2"/>
    <w:rsid w:val="008E39F6"/>
    <w:rsid w:val="008F7728"/>
    <w:rsid w:val="00905CC8"/>
    <w:rsid w:val="00905E98"/>
    <w:rsid w:val="009078C0"/>
    <w:rsid w:val="00911AFC"/>
    <w:rsid w:val="00912C5E"/>
    <w:rsid w:val="00913FDE"/>
    <w:rsid w:val="0093601A"/>
    <w:rsid w:val="009437D5"/>
    <w:rsid w:val="00944CAF"/>
    <w:rsid w:val="0095197B"/>
    <w:rsid w:val="0099553F"/>
    <w:rsid w:val="00997905"/>
    <w:rsid w:val="009A1C56"/>
    <w:rsid w:val="009A33CB"/>
    <w:rsid w:val="009A42CD"/>
    <w:rsid w:val="009A511A"/>
    <w:rsid w:val="009A595E"/>
    <w:rsid w:val="009B1167"/>
    <w:rsid w:val="009C3631"/>
    <w:rsid w:val="009D0185"/>
    <w:rsid w:val="009D2E7D"/>
    <w:rsid w:val="009E0710"/>
    <w:rsid w:val="009E64F3"/>
    <w:rsid w:val="009E67A5"/>
    <w:rsid w:val="009E758B"/>
    <w:rsid w:val="009E7CED"/>
    <w:rsid w:val="009F08BC"/>
    <w:rsid w:val="009F1A6C"/>
    <w:rsid w:val="009F7FF5"/>
    <w:rsid w:val="00A03982"/>
    <w:rsid w:val="00A15531"/>
    <w:rsid w:val="00A23004"/>
    <w:rsid w:val="00A332C8"/>
    <w:rsid w:val="00A363AB"/>
    <w:rsid w:val="00A428AA"/>
    <w:rsid w:val="00A45528"/>
    <w:rsid w:val="00A47EFE"/>
    <w:rsid w:val="00A5004D"/>
    <w:rsid w:val="00A515EB"/>
    <w:rsid w:val="00A65884"/>
    <w:rsid w:val="00A67792"/>
    <w:rsid w:val="00A817BC"/>
    <w:rsid w:val="00A8232A"/>
    <w:rsid w:val="00A82DD1"/>
    <w:rsid w:val="00AA3EE4"/>
    <w:rsid w:val="00AA4A6F"/>
    <w:rsid w:val="00AA538B"/>
    <w:rsid w:val="00AA7BE6"/>
    <w:rsid w:val="00AB3680"/>
    <w:rsid w:val="00AD264D"/>
    <w:rsid w:val="00AD60EB"/>
    <w:rsid w:val="00AE23B8"/>
    <w:rsid w:val="00AF233E"/>
    <w:rsid w:val="00AF5003"/>
    <w:rsid w:val="00B04842"/>
    <w:rsid w:val="00B1611C"/>
    <w:rsid w:val="00B33AA6"/>
    <w:rsid w:val="00B37A8C"/>
    <w:rsid w:val="00B5251C"/>
    <w:rsid w:val="00B7011D"/>
    <w:rsid w:val="00B7386D"/>
    <w:rsid w:val="00B94C2C"/>
    <w:rsid w:val="00B94D32"/>
    <w:rsid w:val="00B972E3"/>
    <w:rsid w:val="00B97A8C"/>
    <w:rsid w:val="00BA74ED"/>
    <w:rsid w:val="00BB0D6F"/>
    <w:rsid w:val="00BB34E1"/>
    <w:rsid w:val="00BD127C"/>
    <w:rsid w:val="00BD15A4"/>
    <w:rsid w:val="00BD3C7C"/>
    <w:rsid w:val="00BD66CF"/>
    <w:rsid w:val="00BE5A6E"/>
    <w:rsid w:val="00BF73B6"/>
    <w:rsid w:val="00C05743"/>
    <w:rsid w:val="00C1483E"/>
    <w:rsid w:val="00C249BD"/>
    <w:rsid w:val="00C25BB3"/>
    <w:rsid w:val="00C37757"/>
    <w:rsid w:val="00C413AA"/>
    <w:rsid w:val="00C42202"/>
    <w:rsid w:val="00C517CF"/>
    <w:rsid w:val="00C61261"/>
    <w:rsid w:val="00C706D4"/>
    <w:rsid w:val="00C74B05"/>
    <w:rsid w:val="00C75CDD"/>
    <w:rsid w:val="00C82ACA"/>
    <w:rsid w:val="00C872CC"/>
    <w:rsid w:val="00CA13D2"/>
    <w:rsid w:val="00CA16BB"/>
    <w:rsid w:val="00CA5063"/>
    <w:rsid w:val="00CA590D"/>
    <w:rsid w:val="00CD422A"/>
    <w:rsid w:val="00D006C6"/>
    <w:rsid w:val="00D16EA2"/>
    <w:rsid w:val="00D40B21"/>
    <w:rsid w:val="00D43F1C"/>
    <w:rsid w:val="00D77CA9"/>
    <w:rsid w:val="00D812C2"/>
    <w:rsid w:val="00D82216"/>
    <w:rsid w:val="00D839C4"/>
    <w:rsid w:val="00D9095D"/>
    <w:rsid w:val="00D939C1"/>
    <w:rsid w:val="00D95C9E"/>
    <w:rsid w:val="00DC4694"/>
    <w:rsid w:val="00DD2A9F"/>
    <w:rsid w:val="00DD3A0F"/>
    <w:rsid w:val="00DD7F4B"/>
    <w:rsid w:val="00DE4245"/>
    <w:rsid w:val="00DF1DA3"/>
    <w:rsid w:val="00E009A6"/>
    <w:rsid w:val="00E03A2B"/>
    <w:rsid w:val="00E06713"/>
    <w:rsid w:val="00E201CB"/>
    <w:rsid w:val="00E20A08"/>
    <w:rsid w:val="00E2370D"/>
    <w:rsid w:val="00E26314"/>
    <w:rsid w:val="00E2756A"/>
    <w:rsid w:val="00E30734"/>
    <w:rsid w:val="00E45EDA"/>
    <w:rsid w:val="00E5117D"/>
    <w:rsid w:val="00E6327C"/>
    <w:rsid w:val="00E7061E"/>
    <w:rsid w:val="00E71EA6"/>
    <w:rsid w:val="00E727C1"/>
    <w:rsid w:val="00E77179"/>
    <w:rsid w:val="00E83165"/>
    <w:rsid w:val="00E86EC9"/>
    <w:rsid w:val="00E8798F"/>
    <w:rsid w:val="00E91E03"/>
    <w:rsid w:val="00EA43C9"/>
    <w:rsid w:val="00EA7728"/>
    <w:rsid w:val="00EB7970"/>
    <w:rsid w:val="00EC3A3E"/>
    <w:rsid w:val="00EC6EEE"/>
    <w:rsid w:val="00EE529A"/>
    <w:rsid w:val="00EE567B"/>
    <w:rsid w:val="00EF01E4"/>
    <w:rsid w:val="00EF3E73"/>
    <w:rsid w:val="00EF7063"/>
    <w:rsid w:val="00F0287C"/>
    <w:rsid w:val="00F114B6"/>
    <w:rsid w:val="00F15E07"/>
    <w:rsid w:val="00F165F2"/>
    <w:rsid w:val="00F24BD5"/>
    <w:rsid w:val="00F27A42"/>
    <w:rsid w:val="00F27EBE"/>
    <w:rsid w:val="00F30DA1"/>
    <w:rsid w:val="00F43E4E"/>
    <w:rsid w:val="00F51081"/>
    <w:rsid w:val="00F52AFA"/>
    <w:rsid w:val="00F60BE0"/>
    <w:rsid w:val="00F64A6F"/>
    <w:rsid w:val="00F72B2E"/>
    <w:rsid w:val="00F85F20"/>
    <w:rsid w:val="00F865DA"/>
    <w:rsid w:val="00F9103D"/>
    <w:rsid w:val="00FA30DA"/>
    <w:rsid w:val="00FA733D"/>
    <w:rsid w:val="00FB6237"/>
    <w:rsid w:val="00FC3B01"/>
    <w:rsid w:val="00FC776D"/>
    <w:rsid w:val="00FD4899"/>
    <w:rsid w:val="00FE6137"/>
    <w:rsid w:val="00FF1F14"/>
    <w:rsid w:val="00FF5245"/>
    <w:rsid w:val="01BA1672"/>
    <w:rsid w:val="01D44190"/>
    <w:rsid w:val="02FAEB5B"/>
    <w:rsid w:val="032A7054"/>
    <w:rsid w:val="035881D7"/>
    <w:rsid w:val="03EF118C"/>
    <w:rsid w:val="0453A0D7"/>
    <w:rsid w:val="04C0B75D"/>
    <w:rsid w:val="04C30E66"/>
    <w:rsid w:val="053B6483"/>
    <w:rsid w:val="06EBED98"/>
    <w:rsid w:val="0792E5DB"/>
    <w:rsid w:val="084AF59D"/>
    <w:rsid w:val="08F14E8A"/>
    <w:rsid w:val="0961A4BC"/>
    <w:rsid w:val="09B6B416"/>
    <w:rsid w:val="09CBAC87"/>
    <w:rsid w:val="0B9A5A7A"/>
    <w:rsid w:val="0C54EA86"/>
    <w:rsid w:val="0D8B0FCE"/>
    <w:rsid w:val="0DC2F93D"/>
    <w:rsid w:val="0F056CA8"/>
    <w:rsid w:val="10353833"/>
    <w:rsid w:val="11669F8A"/>
    <w:rsid w:val="1229C7A4"/>
    <w:rsid w:val="136D7410"/>
    <w:rsid w:val="13D68334"/>
    <w:rsid w:val="13ED8198"/>
    <w:rsid w:val="141CD527"/>
    <w:rsid w:val="143DC774"/>
    <w:rsid w:val="144FA750"/>
    <w:rsid w:val="14AB2B54"/>
    <w:rsid w:val="14AF50A5"/>
    <w:rsid w:val="14F685CE"/>
    <w:rsid w:val="15C67E35"/>
    <w:rsid w:val="15DD9750"/>
    <w:rsid w:val="1657DAA4"/>
    <w:rsid w:val="16EB2F58"/>
    <w:rsid w:val="1794BF7D"/>
    <w:rsid w:val="18474D15"/>
    <w:rsid w:val="193A80EA"/>
    <w:rsid w:val="19E31D76"/>
    <w:rsid w:val="1B2B4BC7"/>
    <w:rsid w:val="1BBB44FD"/>
    <w:rsid w:val="1BEAA67A"/>
    <w:rsid w:val="1C1E756A"/>
    <w:rsid w:val="1D57155E"/>
    <w:rsid w:val="1DBDD34A"/>
    <w:rsid w:val="1EF29CF7"/>
    <w:rsid w:val="1FA2E0B3"/>
    <w:rsid w:val="20F67F6D"/>
    <w:rsid w:val="2284979C"/>
    <w:rsid w:val="22ECEB05"/>
    <w:rsid w:val="23EDF516"/>
    <w:rsid w:val="242067FD"/>
    <w:rsid w:val="25094E07"/>
    <w:rsid w:val="25598E0D"/>
    <w:rsid w:val="258EFB29"/>
    <w:rsid w:val="26BE2D17"/>
    <w:rsid w:val="28F3D920"/>
    <w:rsid w:val="297C040D"/>
    <w:rsid w:val="2D2B28C5"/>
    <w:rsid w:val="2D2CF507"/>
    <w:rsid w:val="30EF7B4A"/>
    <w:rsid w:val="31CB60FB"/>
    <w:rsid w:val="330C96DC"/>
    <w:rsid w:val="347ABE1C"/>
    <w:rsid w:val="3550461B"/>
    <w:rsid w:val="35C4390C"/>
    <w:rsid w:val="3892AE92"/>
    <w:rsid w:val="38CFD218"/>
    <w:rsid w:val="395EB9F3"/>
    <w:rsid w:val="3A3AEF35"/>
    <w:rsid w:val="3B2DE7A0"/>
    <w:rsid w:val="3F710151"/>
    <w:rsid w:val="3F918766"/>
    <w:rsid w:val="3FBF7EEC"/>
    <w:rsid w:val="40FA291E"/>
    <w:rsid w:val="426815CE"/>
    <w:rsid w:val="44E8B804"/>
    <w:rsid w:val="452948C2"/>
    <w:rsid w:val="45AE366A"/>
    <w:rsid w:val="45C05F81"/>
    <w:rsid w:val="46147473"/>
    <w:rsid w:val="477CCE1E"/>
    <w:rsid w:val="480CC754"/>
    <w:rsid w:val="494FA4B7"/>
    <w:rsid w:val="4BB5D6DF"/>
    <w:rsid w:val="4BFA84CF"/>
    <w:rsid w:val="4C503F41"/>
    <w:rsid w:val="4CE03877"/>
    <w:rsid w:val="4CF93D27"/>
    <w:rsid w:val="4D2953B2"/>
    <w:rsid w:val="4EB50410"/>
    <w:rsid w:val="507FA286"/>
    <w:rsid w:val="52F99022"/>
    <w:rsid w:val="531B48B5"/>
    <w:rsid w:val="54258D23"/>
    <w:rsid w:val="5586227A"/>
    <w:rsid w:val="56D98547"/>
    <w:rsid w:val="5738744A"/>
    <w:rsid w:val="577374FA"/>
    <w:rsid w:val="57D189FD"/>
    <w:rsid w:val="57E6040D"/>
    <w:rsid w:val="592850BC"/>
    <w:rsid w:val="5A1B6E2F"/>
    <w:rsid w:val="5B11995B"/>
    <w:rsid w:val="5B2F2542"/>
    <w:rsid w:val="5BF1CC53"/>
    <w:rsid w:val="5C2C43E3"/>
    <w:rsid w:val="5D479CD4"/>
    <w:rsid w:val="5F2FD3D7"/>
    <w:rsid w:val="5FA5846D"/>
    <w:rsid w:val="5FAB55C3"/>
    <w:rsid w:val="60041514"/>
    <w:rsid w:val="60559B95"/>
    <w:rsid w:val="606A0A0D"/>
    <w:rsid w:val="6387A431"/>
    <w:rsid w:val="63E3B5DB"/>
    <w:rsid w:val="64F14D0F"/>
    <w:rsid w:val="6599A6A0"/>
    <w:rsid w:val="6604AA44"/>
    <w:rsid w:val="67F07AC0"/>
    <w:rsid w:val="680B11FB"/>
    <w:rsid w:val="683E66BE"/>
    <w:rsid w:val="68BE29FB"/>
    <w:rsid w:val="690304CE"/>
    <w:rsid w:val="69A99F3D"/>
    <w:rsid w:val="6A4D5E5E"/>
    <w:rsid w:val="6B9BF9DF"/>
    <w:rsid w:val="6C2F3373"/>
    <w:rsid w:val="6D41E199"/>
    <w:rsid w:val="6ED9C96F"/>
    <w:rsid w:val="6EFA1670"/>
    <w:rsid w:val="6F699B32"/>
    <w:rsid w:val="704F4F7A"/>
    <w:rsid w:val="715CA325"/>
    <w:rsid w:val="736F47BF"/>
    <w:rsid w:val="73963B85"/>
    <w:rsid w:val="741AD41F"/>
    <w:rsid w:val="75761C45"/>
    <w:rsid w:val="76D6EFC0"/>
    <w:rsid w:val="777DD73B"/>
    <w:rsid w:val="77CEE5A5"/>
    <w:rsid w:val="78DACDCD"/>
    <w:rsid w:val="796AB606"/>
    <w:rsid w:val="79722035"/>
    <w:rsid w:val="79D5DE23"/>
    <w:rsid w:val="7AB90A0F"/>
    <w:rsid w:val="7DCEFF51"/>
    <w:rsid w:val="7E24FECC"/>
    <w:rsid w:val="7EE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9503A"/>
  <w15:chartTrackingRefBased/>
  <w15:docId w15:val="{6A470C5C-B2A4-44A6-B60D-F919C99E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437D5"/>
    <w:rPr>
      <w:snapToGrid w:val="0"/>
      <w:szCs w:val="20"/>
      <w:lang w:val="en-US" w:eastAsia="en-US"/>
    </w:rPr>
  </w:style>
  <w:style w:type="table" w:styleId="TableGrid">
    <w:name w:val="Table Grid"/>
    <w:basedOn w:val="TableNormal"/>
    <w:rsid w:val="0094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9437D5"/>
    <w:rPr>
      <w:snapToGrid w:val="0"/>
      <w:szCs w:val="20"/>
      <w:lang w:eastAsia="en-US"/>
    </w:rPr>
  </w:style>
  <w:style w:type="paragraph" w:styleId="Header">
    <w:name w:val="header"/>
    <w:basedOn w:val="Normal"/>
    <w:rsid w:val="009437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37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C61E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13AA"/>
    <w:rPr>
      <w:sz w:val="16"/>
      <w:szCs w:val="16"/>
    </w:rPr>
  </w:style>
  <w:style w:type="paragraph" w:styleId="CommentText">
    <w:name w:val="annotation text"/>
    <w:basedOn w:val="Normal"/>
    <w:semiHidden/>
    <w:rsid w:val="00C413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13AA"/>
    <w:rPr>
      <w:b/>
      <w:bCs/>
    </w:rPr>
  </w:style>
  <w:style w:type="paragraph" w:styleId="NormalWeb">
    <w:name w:val="Normal (Web)"/>
    <w:basedOn w:val="Normal"/>
    <w:uiPriority w:val="99"/>
    <w:unhideWhenUsed/>
    <w:rsid w:val="00614C4B"/>
    <w:pPr>
      <w:spacing w:before="100" w:beforeAutospacing="1" w:after="100" w:afterAutospacing="1"/>
    </w:pPr>
  </w:style>
  <w:style w:type="character" w:customStyle="1" w:styleId="cf01">
    <w:name w:val="cf01"/>
    <w:rsid w:val="00614C4B"/>
    <w:rPr>
      <w:color w:val="525252"/>
      <w:sz w:val="24"/>
      <w:szCs w:val="24"/>
    </w:rPr>
  </w:style>
  <w:style w:type="paragraph" w:customStyle="1" w:styleId="pf0">
    <w:name w:val="pf0"/>
    <w:basedOn w:val="Normal"/>
    <w:rsid w:val="00614C4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348FE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6EEE"/>
    <w:pPr>
      <w:ind w:left="720"/>
      <w:contextualSpacing/>
    </w:pPr>
  </w:style>
  <w:style w:type="paragraph" w:styleId="NoSpacing">
    <w:name w:val="No Spacing"/>
    <w:uiPriority w:val="1"/>
    <w:qFormat/>
    <w:rsid w:val="007C6B53"/>
    <w:rPr>
      <w:rFonts w:ascii="Arial" w:eastAsia="SimSun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rsid w:val="0016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E4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A42CD"/>
  </w:style>
  <w:style w:type="character" w:customStyle="1" w:styleId="eop">
    <w:name w:val="eop"/>
    <w:basedOn w:val="DefaultParagraphFont"/>
    <w:rsid w:val="009A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b-professional-issues@shu.ac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467cd9-d8fa-4ecb-90de-30cc097e13ee">
      <UserInfo>
        <DisplayName>Skilbeck, Julie</DisplayName>
        <AccountId>134</AccountId>
        <AccountType/>
      </UserInfo>
      <UserInfo>
        <DisplayName>Boardman, Sue</DisplayName>
        <AccountId>135</AccountId>
        <AccountType/>
      </UserInfo>
      <UserInfo>
        <DisplayName>Nelson, Pete (HWB)</DisplayName>
        <AccountId>136</AccountId>
        <AccountType/>
      </UserInfo>
      <UserInfo>
        <DisplayName>Saunders, Carol A</DisplayName>
        <AccountId>137</AccountId>
        <AccountType/>
      </UserInfo>
      <UserInfo>
        <DisplayName>Stocks, Jenny</DisplayName>
        <AccountId>110</AccountId>
        <AccountType/>
      </UserInfo>
      <UserInfo>
        <DisplayName>McGuire, Charlotte</DisplayName>
        <AccountId>138</AccountId>
        <AccountType/>
      </UserInfo>
      <UserInfo>
        <DisplayName>Smart, Sarah</DisplayName>
        <AccountId>139</AccountId>
        <AccountType/>
      </UserInfo>
      <UserInfo>
        <DisplayName>Vessey, Gay</DisplayName>
        <AccountId>146</AccountId>
        <AccountType/>
      </UserInfo>
      <UserInfo>
        <DisplayName>De Normanville, Clare</DisplayName>
        <AccountId>163</AccountId>
        <AccountType/>
      </UserInfo>
      <UserInfo>
        <DisplayName>Patel, Chandi</DisplayName>
        <AccountId>158</AccountId>
        <AccountType/>
      </UserInfo>
      <UserInfo>
        <DisplayName>Lidster, Joanne</DisplayName>
        <AccountId>159</AccountId>
        <AccountType/>
      </UserInfo>
      <UserInfo>
        <DisplayName>Fegan, Colette M</DisplayName>
        <AccountId>160</AccountId>
        <AccountType/>
      </UserInfo>
      <UserInfo>
        <DisplayName>Hussey, Jack</DisplayName>
        <AccountId>161</AccountId>
        <AccountType/>
      </UserInfo>
      <UserInfo>
        <DisplayName>Jones, Emily</DisplayName>
        <AccountId>162</AccountId>
        <AccountType/>
      </UserInfo>
      <UserInfo>
        <DisplayName>Jeffcock, Natalie</DisplayName>
        <AccountId>151</AccountId>
        <AccountType/>
      </UserInfo>
      <UserInfo>
        <DisplayName>Batty, Helen</DisplayName>
        <AccountId>157</AccountId>
        <AccountType/>
      </UserInfo>
    </SharedWithUsers>
    <Numberemailstest xmlns="5e499bee-e8e4-4ea6-bef1-4576a81cbad0" xsi:nil="true"/>
    <lcf76f155ced4ddcb4097134ff3c332f xmlns="5e499bee-e8e4-4ea6-bef1-4576a81cbad0">
      <Terms xmlns="http://schemas.microsoft.com/office/infopath/2007/PartnerControls"/>
    </lcf76f155ced4ddcb4097134ff3c332f>
    <Action xmlns="5e499bee-e8e4-4ea6-bef1-4576a81cbad0" xsi:nil="true"/>
    <TaxCatchAll xmlns="31467cd9-d8fa-4ecb-90de-30cc097e13ee" xsi:nil="true"/>
    <TriageDate xmlns="5e499bee-e8e4-4ea6-bef1-4576a81cbad0" xsi:nil="true"/>
    <Triageform_x002d_TEST xmlns="5e499bee-e8e4-4ea6-bef1-4576a81cbad0">
      <Url xsi:nil="true"/>
      <Description xsi:nil="true"/>
    </Triageform_x002d_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55BF69232A048BF5D44338C5D0099" ma:contentTypeVersion="19" ma:contentTypeDescription="Create a new document." ma:contentTypeScope="" ma:versionID="5b587b6433c3f2e0fcb961262e8418dc">
  <xsd:schema xmlns:xsd="http://www.w3.org/2001/XMLSchema" xmlns:xs="http://www.w3.org/2001/XMLSchema" xmlns:p="http://schemas.microsoft.com/office/2006/metadata/properties" xmlns:ns2="5e499bee-e8e4-4ea6-bef1-4576a81cbad0" xmlns:ns3="31467cd9-d8fa-4ecb-90de-30cc097e13ee" targetNamespace="http://schemas.microsoft.com/office/2006/metadata/properties" ma:root="true" ma:fieldsID="cf07c848ed3de9d5b3afbfecd86eb76b" ns2:_="" ns3:_="">
    <xsd:import namespace="5e499bee-e8e4-4ea6-bef1-4576a81cbad0"/>
    <xsd:import namespace="31467cd9-d8fa-4ecb-90de-30cc097e1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emailstest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Triageform_x002d_TEST" minOccurs="0"/>
                <xsd:element ref="ns2:Triage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9bee-e8e4-4ea6-bef1-4576a81cb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ction" ma:index="12" nillable="true" ma:displayName="Action" ma:description="Not if withdrawn or moved to complaints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emailstest" ma:index="19" nillable="true" ma:displayName="Email Number" ma:format="Dropdown" ma:internalName="Numberemailstest" ma:percentage="FALSE">
      <xsd:simpleType>
        <xsd:restriction base="dms:Number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Triageform_x002d_TEST" ma:index="24" nillable="true" ma:displayName="Triage form - TEST" ma:format="Hyperlink" ma:internalName="Triageform_x002d_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iageDate" ma:index="25" nillable="true" ma:displayName="TEST - DO NOT USE -Triage Date" ma:format="DateOnly" ma:internalName="Triage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67cd9-d8fa-4ecb-90de-30cc097e1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2f2fc6-5d7a-40f3-93c0-ff8470ac20f4}" ma:internalName="TaxCatchAll" ma:showField="CatchAllData" ma:web="31467cd9-d8fa-4ecb-90de-30cc097e1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845E0-99B0-4864-A586-F31FF58E1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5D11E-7633-4258-8541-6BAF41D089C4}">
  <ds:schemaRefs>
    <ds:schemaRef ds:uri="http://schemas.microsoft.com/office/2006/metadata/properties"/>
    <ds:schemaRef ds:uri="http://schemas.microsoft.com/office/infopath/2007/PartnerControls"/>
    <ds:schemaRef ds:uri="31467cd9-d8fa-4ecb-90de-30cc097e13ee"/>
    <ds:schemaRef ds:uri="5e499bee-e8e4-4ea6-bef1-4576a81cbad0"/>
  </ds:schemaRefs>
</ds:datastoreItem>
</file>

<file path=customXml/itemProps3.xml><?xml version="1.0" encoding="utf-8"?>
<ds:datastoreItem xmlns:ds="http://schemas.openxmlformats.org/officeDocument/2006/customXml" ds:itemID="{567455A9-C0FE-429A-AE2D-0CF9D0D50087}"/>
</file>

<file path=customXml/itemProps4.xml><?xml version="1.0" encoding="utf-8"?>
<ds:datastoreItem xmlns:ds="http://schemas.openxmlformats.org/officeDocument/2006/customXml" ds:itemID="{2E62CED4-D7F6-4E82-A126-797388B2C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>Customer Site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Suej</dc:creator>
  <cp:keywords/>
  <cp:lastModifiedBy>Lawson, Denise</cp:lastModifiedBy>
  <cp:revision>177</cp:revision>
  <cp:lastPrinted>2022-02-09T00:25:00Z</cp:lastPrinted>
  <dcterms:created xsi:type="dcterms:W3CDTF">2023-06-23T12:35:00Z</dcterms:created>
  <dcterms:modified xsi:type="dcterms:W3CDTF">2023-10-13T10:11:00Z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0x0101008FB55BF69232A048BF5D44338C5D0099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MediaServiceImageTags">
    <vt:lpwstr/>
  </property>
</Properties>
</file>